
<file path=[Content_Types].xml><?xml version="1.0" encoding="utf-8"?>
<Types xmlns="http://schemas.openxmlformats.org/package/2006/content-types">
  <Default Extension="D7594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46F5" w14:textId="6A5BC5A9" w:rsidR="0012459B" w:rsidRDefault="0012459B" w:rsidP="001465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04991711" wp14:editId="0016A658">
            <wp:extent cx="2063750" cy="914400"/>
            <wp:effectExtent l="0" t="0" r="0" b="0"/>
            <wp:docPr id="4" name="Picture 12" descr="signature_738681914">
              <a:hlinkClick xmlns:a="http://schemas.openxmlformats.org/drawingml/2006/main" r:id="rId8" tgtFrame="_blank" tooltip="https://mdek12.org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 descr="signature_738681914">
                      <a:hlinkClick r:id="rId8" tgtFrame="_blank" tooltip="https://mdek12.org/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C309D" w14:textId="05D1D4ED" w:rsidR="00B16FD8" w:rsidRDefault="00B16FD8" w:rsidP="001465D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465D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The </w:t>
      </w:r>
      <w:r w:rsidR="00215C9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Mississippi Military</w:t>
      </w:r>
      <w:r w:rsidRPr="001465D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215C9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Star School</w:t>
      </w:r>
      <w:r w:rsidRPr="001465D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Program </w:t>
      </w:r>
      <w:r w:rsidR="0055015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Application</w:t>
      </w:r>
    </w:p>
    <w:p w14:paraId="5DE23D5F" w14:textId="4B5944F8" w:rsidR="00DB06F3" w:rsidRDefault="00DB06F3" w:rsidP="001465D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60D55DA" w14:textId="77777777" w:rsidR="00DB06F3" w:rsidRDefault="00DB06F3" w:rsidP="00DB06F3">
      <w:pPr>
        <w:pStyle w:val="Default"/>
      </w:pPr>
    </w:p>
    <w:p w14:paraId="47B041BE" w14:textId="0710ECEC" w:rsidR="007D6E93" w:rsidRPr="007D6E93" w:rsidRDefault="007D6E93" w:rsidP="73886DF1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 w:rsidRPr="73886DF1">
        <w:rPr>
          <w:rFonts w:asciiTheme="minorHAnsi" w:hAnsiTheme="minorHAnsi" w:cstheme="minorBidi"/>
          <w:color w:val="auto"/>
          <w:sz w:val="23"/>
          <w:szCs w:val="23"/>
          <w:shd w:val="clear" w:color="auto" w:fill="FFFFFF"/>
        </w:rPr>
        <w:t xml:space="preserve">Governor Tate Reeves directs the Mississippi Department of Education to create and administer the Military Star School Program to recognize schools that maintain a school culture supportive of military </w:t>
      </w:r>
      <w:r w:rsidR="525198ED" w:rsidRPr="73886DF1">
        <w:rPr>
          <w:rFonts w:asciiTheme="minorHAnsi" w:hAnsiTheme="minorHAnsi" w:cstheme="minorBidi"/>
          <w:color w:val="auto"/>
          <w:sz w:val="23"/>
          <w:szCs w:val="23"/>
          <w:shd w:val="clear" w:color="auto" w:fill="FFFFFF"/>
        </w:rPr>
        <w:t>children;</w:t>
      </w:r>
      <w:r w:rsidRPr="73886DF1">
        <w:rPr>
          <w:rFonts w:asciiTheme="minorHAnsi" w:hAnsiTheme="minorHAnsi" w:cstheme="minorBidi"/>
          <w:color w:val="auto"/>
          <w:sz w:val="23"/>
          <w:szCs w:val="23"/>
          <w:shd w:val="clear" w:color="auto" w:fill="FFFFFF"/>
        </w:rPr>
        <w:t xml:space="preserve"> Executive Order 1561.</w:t>
      </w:r>
    </w:p>
    <w:p w14:paraId="03A2E420" w14:textId="77777777" w:rsidR="007D6E93" w:rsidRDefault="007D6E93" w:rsidP="00DB06F3">
      <w:pPr>
        <w:pStyle w:val="Default"/>
        <w:rPr>
          <w:rFonts w:asciiTheme="minorHAnsi" w:hAnsiTheme="minorHAnsi" w:cstheme="minorHAnsi"/>
        </w:rPr>
      </w:pPr>
    </w:p>
    <w:p w14:paraId="48A34D75" w14:textId="0F2FAB8D" w:rsidR="00DB06F3" w:rsidRPr="00DB06F3" w:rsidRDefault="00DB06F3" w:rsidP="73886DF1">
      <w:pPr>
        <w:pStyle w:val="Default"/>
        <w:rPr>
          <w:rFonts w:asciiTheme="minorHAnsi" w:hAnsiTheme="minorHAnsi" w:cstheme="minorBidi"/>
          <w:sz w:val="23"/>
          <w:szCs w:val="23"/>
        </w:rPr>
      </w:pPr>
      <w:r w:rsidRPr="3F29B030">
        <w:rPr>
          <w:rFonts w:asciiTheme="minorHAnsi" w:hAnsiTheme="minorHAnsi" w:cstheme="minorBidi"/>
          <w:sz w:val="23"/>
          <w:szCs w:val="23"/>
        </w:rPr>
        <w:t xml:space="preserve">The Mississippi Military Star School Program recognizes schools that have made a significant commitment to supporting military families and students of </w:t>
      </w:r>
      <w:bookmarkStart w:id="0" w:name="_Int_DFwRL3Dt"/>
      <w:r w:rsidR="1381C12E" w:rsidRPr="3F29B030">
        <w:rPr>
          <w:rFonts w:asciiTheme="minorHAnsi" w:hAnsiTheme="minorHAnsi" w:cstheme="minorBidi"/>
          <w:sz w:val="23"/>
          <w:szCs w:val="23"/>
        </w:rPr>
        <w:t>service</w:t>
      </w:r>
      <w:r w:rsidR="3D63ADFE" w:rsidRPr="3F29B030">
        <w:rPr>
          <w:rFonts w:asciiTheme="minorHAnsi" w:hAnsiTheme="minorHAnsi" w:cstheme="minorBidi"/>
          <w:sz w:val="23"/>
          <w:szCs w:val="23"/>
        </w:rPr>
        <w:t xml:space="preserve"> </w:t>
      </w:r>
      <w:r w:rsidR="1381C12E" w:rsidRPr="3F29B030">
        <w:rPr>
          <w:rFonts w:asciiTheme="minorHAnsi" w:hAnsiTheme="minorHAnsi" w:cstheme="minorBidi"/>
          <w:sz w:val="23"/>
          <w:szCs w:val="23"/>
        </w:rPr>
        <w:t>members.</w:t>
      </w:r>
      <w:bookmarkEnd w:id="0"/>
      <w:r w:rsidRPr="3F29B030">
        <w:rPr>
          <w:rFonts w:asciiTheme="minorHAnsi" w:hAnsiTheme="minorHAnsi" w:cstheme="minorBidi"/>
          <w:sz w:val="23"/>
          <w:szCs w:val="23"/>
        </w:rPr>
        <w:t xml:space="preserve">  Schools must meet specific requirements designed to support the unique needs facing military students and families. </w:t>
      </w:r>
    </w:p>
    <w:p w14:paraId="3AB7C7AB" w14:textId="18F67B20" w:rsidR="00DB06F3" w:rsidRPr="009D68E5" w:rsidRDefault="00DB06F3" w:rsidP="73886D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F29B030">
        <w:rPr>
          <w:sz w:val="23"/>
          <w:szCs w:val="23"/>
        </w:rPr>
        <w:t xml:space="preserve">In order to qualify for the Mississippi Military Star School Program designation, school principals (or their designee) must complete this form certifying that all required </w:t>
      </w:r>
      <w:r w:rsidR="00491053" w:rsidRPr="3F29B030">
        <w:rPr>
          <w:sz w:val="23"/>
          <w:szCs w:val="23"/>
        </w:rPr>
        <w:t>criteria have</w:t>
      </w:r>
      <w:r w:rsidRPr="3F29B030">
        <w:rPr>
          <w:sz w:val="23"/>
          <w:szCs w:val="23"/>
        </w:rPr>
        <w:t xml:space="preserve"> been met. Completed applications must be submitted </w:t>
      </w:r>
      <w:r w:rsidRPr="3F29B030">
        <w:rPr>
          <w:b/>
          <w:bCs/>
          <w:sz w:val="23"/>
          <w:szCs w:val="23"/>
          <w:highlight w:val="yellow"/>
        </w:rPr>
        <w:t xml:space="preserve">by </w:t>
      </w:r>
      <w:r w:rsidR="0011572C" w:rsidRPr="0011572C">
        <w:rPr>
          <w:b/>
          <w:bCs/>
          <w:sz w:val="23"/>
          <w:szCs w:val="23"/>
          <w:highlight w:val="yellow"/>
        </w:rPr>
        <w:t>February 28, 2023</w:t>
      </w:r>
      <w:r w:rsidR="007A2E92">
        <w:rPr>
          <w:b/>
          <w:bCs/>
          <w:sz w:val="23"/>
          <w:szCs w:val="23"/>
        </w:rPr>
        <w:t>.</w:t>
      </w:r>
      <w:r w:rsidRPr="3F29B030">
        <w:rPr>
          <w:sz w:val="23"/>
          <w:szCs w:val="23"/>
        </w:rPr>
        <w:t xml:space="preserve"> The Mississippi Military Star </w:t>
      </w:r>
      <w:r w:rsidR="5E79F282" w:rsidRPr="3F29B030">
        <w:rPr>
          <w:sz w:val="23"/>
          <w:szCs w:val="23"/>
        </w:rPr>
        <w:t>School will</w:t>
      </w:r>
      <w:r w:rsidRPr="3F29B030">
        <w:rPr>
          <w:sz w:val="23"/>
          <w:szCs w:val="23"/>
        </w:rPr>
        <w:t xml:space="preserve"> remain in effect for t</w:t>
      </w:r>
      <w:r w:rsidR="00A403B0">
        <w:rPr>
          <w:sz w:val="23"/>
          <w:szCs w:val="23"/>
        </w:rPr>
        <w:t>wo</w:t>
      </w:r>
      <w:r w:rsidRPr="3F29B030">
        <w:rPr>
          <w:sz w:val="23"/>
          <w:szCs w:val="23"/>
        </w:rPr>
        <w:t xml:space="preserve"> years. After t</w:t>
      </w:r>
      <w:r w:rsidR="00A403B0">
        <w:rPr>
          <w:sz w:val="23"/>
          <w:szCs w:val="23"/>
        </w:rPr>
        <w:t>wo</w:t>
      </w:r>
      <w:r w:rsidRPr="3F29B030">
        <w:rPr>
          <w:sz w:val="23"/>
          <w:szCs w:val="23"/>
        </w:rPr>
        <w:t xml:space="preserve"> years, schools must re-apply to maintain their Military Star status.</w:t>
      </w:r>
    </w:p>
    <w:p w14:paraId="3D4200C1" w14:textId="77777777" w:rsidR="00963B8C" w:rsidRPr="00963B8C" w:rsidRDefault="00963B8C" w:rsidP="00963B8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730D1A" w14:textId="77777777" w:rsidR="00DB06F3" w:rsidRPr="00DB06F3" w:rsidRDefault="00DB06F3" w:rsidP="00DB06F3">
      <w:pPr>
        <w:pStyle w:val="Default"/>
        <w:rPr>
          <w:color w:val="auto"/>
        </w:rPr>
      </w:pPr>
    </w:p>
    <w:p w14:paraId="76FC63AB" w14:textId="3FCA525F" w:rsidR="00DB06F3" w:rsidRPr="00DB06F3" w:rsidRDefault="00DB06F3" w:rsidP="00DB06F3">
      <w:pPr>
        <w:spacing w:after="0" w:line="240" w:lineRule="auto"/>
        <w:jc w:val="center"/>
        <w:rPr>
          <w:rFonts w:eastAsia="Times New Roman" w:cstheme="minorHAnsi"/>
        </w:rPr>
      </w:pPr>
      <w:r w:rsidRPr="00DB06F3">
        <w:t xml:space="preserve"> </w:t>
      </w:r>
      <w:r w:rsidRPr="00DB06F3">
        <w:rPr>
          <w:b/>
          <w:bCs/>
          <w:sz w:val="28"/>
          <w:szCs w:val="28"/>
        </w:rPr>
        <w:t>SCHOOL INFORMATION</w:t>
      </w:r>
    </w:p>
    <w:p w14:paraId="4E9AF5F4" w14:textId="77777777" w:rsidR="00DB06F3" w:rsidRDefault="00DB06F3" w:rsidP="00DB06F3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164A90" w14:paraId="036FD5B7" w14:textId="77777777" w:rsidTr="0006444B">
        <w:tc>
          <w:tcPr>
            <w:tcW w:w="4765" w:type="dxa"/>
          </w:tcPr>
          <w:p w14:paraId="64F0A4C3" w14:textId="37A8A2F0" w:rsidR="00164A90" w:rsidRDefault="006135F6" w:rsidP="004C5122">
            <w:pPr>
              <w:rPr>
                <w:rFonts w:eastAsia="Times New Roman" w:cstheme="minorHAnsi"/>
              </w:rPr>
            </w:pPr>
            <w:r>
              <w:rPr>
                <w:b/>
                <w:bCs/>
                <w:sz w:val="23"/>
                <w:szCs w:val="23"/>
              </w:rPr>
              <w:t>School District:</w:t>
            </w:r>
          </w:p>
        </w:tc>
        <w:tc>
          <w:tcPr>
            <w:tcW w:w="4585" w:type="dxa"/>
          </w:tcPr>
          <w:p w14:paraId="5648BD69" w14:textId="77777777" w:rsidR="00164A90" w:rsidRDefault="00164A90" w:rsidP="004C5122">
            <w:pPr>
              <w:rPr>
                <w:rFonts w:eastAsia="Times New Roman" w:cstheme="minorHAnsi"/>
              </w:rPr>
            </w:pPr>
          </w:p>
          <w:p w14:paraId="7EEDCA1E" w14:textId="13F5C30E" w:rsidR="00A61F11" w:rsidRDefault="00A61F11" w:rsidP="004C5122">
            <w:pPr>
              <w:rPr>
                <w:rFonts w:eastAsia="Times New Roman" w:cstheme="minorHAnsi"/>
              </w:rPr>
            </w:pPr>
          </w:p>
        </w:tc>
      </w:tr>
      <w:tr w:rsidR="00164A90" w14:paraId="089DBC55" w14:textId="77777777" w:rsidTr="0006444B">
        <w:tc>
          <w:tcPr>
            <w:tcW w:w="4765" w:type="dxa"/>
          </w:tcPr>
          <w:p w14:paraId="746687D9" w14:textId="18066A0E" w:rsidR="00164A90" w:rsidRDefault="00690C53" w:rsidP="004C5122">
            <w:pPr>
              <w:rPr>
                <w:rFonts w:eastAsia="Times New Roman" w:cstheme="minorHAnsi"/>
              </w:rPr>
            </w:pPr>
            <w:r>
              <w:rPr>
                <w:b/>
                <w:bCs/>
                <w:sz w:val="23"/>
                <w:szCs w:val="23"/>
              </w:rPr>
              <w:t>School Name:</w:t>
            </w:r>
          </w:p>
        </w:tc>
        <w:tc>
          <w:tcPr>
            <w:tcW w:w="4585" w:type="dxa"/>
          </w:tcPr>
          <w:p w14:paraId="74330590" w14:textId="77777777" w:rsidR="00164A90" w:rsidRDefault="00164A90" w:rsidP="004C5122">
            <w:pPr>
              <w:rPr>
                <w:rFonts w:eastAsia="Times New Roman" w:cstheme="minorHAnsi"/>
              </w:rPr>
            </w:pPr>
          </w:p>
          <w:p w14:paraId="1C767CC8" w14:textId="46E9035E" w:rsidR="00A61F11" w:rsidRDefault="00A61F11" w:rsidP="004C5122">
            <w:pPr>
              <w:rPr>
                <w:rFonts w:eastAsia="Times New Roman" w:cstheme="minorHAnsi"/>
              </w:rPr>
            </w:pPr>
          </w:p>
        </w:tc>
      </w:tr>
      <w:tr w:rsidR="00164A90" w14:paraId="4DD3EF9E" w14:textId="77777777" w:rsidTr="0006444B">
        <w:tc>
          <w:tcPr>
            <w:tcW w:w="4765" w:type="dxa"/>
          </w:tcPr>
          <w:p w14:paraId="264EBAC8" w14:textId="4F4540F7" w:rsidR="00164A90" w:rsidRDefault="00690C53" w:rsidP="004C5122">
            <w:pPr>
              <w:rPr>
                <w:rFonts w:eastAsia="Times New Roman" w:cstheme="minorHAnsi"/>
              </w:rPr>
            </w:pPr>
            <w:r>
              <w:rPr>
                <w:b/>
                <w:bCs/>
                <w:sz w:val="23"/>
                <w:szCs w:val="23"/>
              </w:rPr>
              <w:t>School MSID Number:</w:t>
            </w:r>
          </w:p>
        </w:tc>
        <w:tc>
          <w:tcPr>
            <w:tcW w:w="4585" w:type="dxa"/>
          </w:tcPr>
          <w:p w14:paraId="3696F6AC" w14:textId="77777777" w:rsidR="00164A90" w:rsidRDefault="00164A90" w:rsidP="004C5122">
            <w:pPr>
              <w:rPr>
                <w:rFonts w:eastAsia="Times New Roman" w:cstheme="minorHAnsi"/>
              </w:rPr>
            </w:pPr>
          </w:p>
          <w:p w14:paraId="35606372" w14:textId="64694C0A" w:rsidR="00A61F11" w:rsidRDefault="00A61F11" w:rsidP="004C5122">
            <w:pPr>
              <w:rPr>
                <w:rFonts w:eastAsia="Times New Roman" w:cstheme="minorHAnsi"/>
              </w:rPr>
            </w:pPr>
          </w:p>
        </w:tc>
      </w:tr>
      <w:tr w:rsidR="00164A90" w14:paraId="5709AC37" w14:textId="77777777" w:rsidTr="0006444B">
        <w:tc>
          <w:tcPr>
            <w:tcW w:w="4765" w:type="dxa"/>
          </w:tcPr>
          <w:p w14:paraId="569C6D1E" w14:textId="3981F52E" w:rsidR="00164A90" w:rsidRDefault="00690C53" w:rsidP="004C5122">
            <w:pPr>
              <w:rPr>
                <w:rFonts w:eastAsia="Times New Roman" w:cstheme="minorHAnsi"/>
              </w:rPr>
            </w:pPr>
            <w:r>
              <w:rPr>
                <w:b/>
                <w:bCs/>
                <w:sz w:val="23"/>
                <w:szCs w:val="23"/>
              </w:rPr>
              <w:t>Physical Address:</w:t>
            </w:r>
          </w:p>
        </w:tc>
        <w:tc>
          <w:tcPr>
            <w:tcW w:w="4585" w:type="dxa"/>
          </w:tcPr>
          <w:p w14:paraId="0C433C22" w14:textId="77777777" w:rsidR="00164A90" w:rsidRDefault="00164A90" w:rsidP="004C5122">
            <w:pPr>
              <w:rPr>
                <w:rFonts w:eastAsia="Times New Roman" w:cstheme="minorHAnsi"/>
              </w:rPr>
            </w:pPr>
          </w:p>
          <w:p w14:paraId="4A13073E" w14:textId="5881F28F" w:rsidR="00A61F11" w:rsidRDefault="00A61F11" w:rsidP="004C5122">
            <w:pPr>
              <w:rPr>
                <w:rFonts w:eastAsia="Times New Roman" w:cstheme="minorHAnsi"/>
              </w:rPr>
            </w:pPr>
          </w:p>
        </w:tc>
      </w:tr>
      <w:tr w:rsidR="00164A90" w14:paraId="758027E6" w14:textId="77777777" w:rsidTr="0006444B">
        <w:tc>
          <w:tcPr>
            <w:tcW w:w="4765" w:type="dxa"/>
          </w:tcPr>
          <w:p w14:paraId="292099E4" w14:textId="770B9938" w:rsidR="00164A90" w:rsidRDefault="00690C53" w:rsidP="004C5122">
            <w:pPr>
              <w:rPr>
                <w:rFonts w:eastAsia="Times New Roman" w:cstheme="minorHAnsi"/>
              </w:rPr>
            </w:pPr>
            <w:r>
              <w:rPr>
                <w:b/>
                <w:bCs/>
                <w:sz w:val="23"/>
                <w:szCs w:val="23"/>
              </w:rPr>
              <w:t>Phone Number:</w:t>
            </w:r>
          </w:p>
        </w:tc>
        <w:tc>
          <w:tcPr>
            <w:tcW w:w="4585" w:type="dxa"/>
          </w:tcPr>
          <w:p w14:paraId="1C03DB64" w14:textId="77777777" w:rsidR="00164A90" w:rsidRDefault="00164A90" w:rsidP="004C5122">
            <w:pPr>
              <w:rPr>
                <w:rFonts w:eastAsia="Times New Roman" w:cstheme="minorHAnsi"/>
              </w:rPr>
            </w:pPr>
          </w:p>
          <w:p w14:paraId="62BC867C" w14:textId="0A669236" w:rsidR="00A61F11" w:rsidRDefault="00A61F11" w:rsidP="004C5122">
            <w:pPr>
              <w:rPr>
                <w:rFonts w:eastAsia="Times New Roman" w:cstheme="minorHAnsi"/>
              </w:rPr>
            </w:pPr>
          </w:p>
        </w:tc>
      </w:tr>
      <w:tr w:rsidR="00164A90" w14:paraId="102D11B7" w14:textId="77777777" w:rsidTr="0006444B">
        <w:tc>
          <w:tcPr>
            <w:tcW w:w="4765" w:type="dxa"/>
          </w:tcPr>
          <w:p w14:paraId="50878F20" w14:textId="21808B37" w:rsidR="00164A90" w:rsidRDefault="00690C53" w:rsidP="004C5122">
            <w:pPr>
              <w:rPr>
                <w:rFonts w:eastAsia="Times New Roman" w:cstheme="minorHAnsi"/>
              </w:rPr>
            </w:pPr>
            <w:r>
              <w:rPr>
                <w:b/>
                <w:bCs/>
                <w:sz w:val="23"/>
                <w:szCs w:val="23"/>
              </w:rPr>
              <w:t>Principal Name:</w:t>
            </w:r>
          </w:p>
        </w:tc>
        <w:tc>
          <w:tcPr>
            <w:tcW w:w="4585" w:type="dxa"/>
          </w:tcPr>
          <w:p w14:paraId="291E766D" w14:textId="77777777" w:rsidR="00164A90" w:rsidRDefault="00164A90" w:rsidP="004C5122">
            <w:pPr>
              <w:rPr>
                <w:rFonts w:eastAsia="Times New Roman" w:cstheme="minorHAnsi"/>
              </w:rPr>
            </w:pPr>
          </w:p>
          <w:p w14:paraId="7B8AA01A" w14:textId="7B3E8919" w:rsidR="00A61F11" w:rsidRDefault="00A61F11" w:rsidP="004C5122">
            <w:pPr>
              <w:rPr>
                <w:rFonts w:eastAsia="Times New Roman" w:cstheme="minorHAnsi"/>
              </w:rPr>
            </w:pPr>
          </w:p>
        </w:tc>
      </w:tr>
      <w:tr w:rsidR="00164A90" w14:paraId="5648787D" w14:textId="77777777" w:rsidTr="0006444B">
        <w:tc>
          <w:tcPr>
            <w:tcW w:w="4765" w:type="dxa"/>
          </w:tcPr>
          <w:p w14:paraId="2C0D4E28" w14:textId="713513AB" w:rsidR="00164A90" w:rsidRDefault="009D795F" w:rsidP="004C5122">
            <w:pPr>
              <w:rPr>
                <w:rFonts w:eastAsia="Times New Roman" w:cstheme="minorHAnsi"/>
              </w:rPr>
            </w:pPr>
            <w:r>
              <w:rPr>
                <w:b/>
                <w:bCs/>
                <w:sz w:val="23"/>
                <w:szCs w:val="23"/>
              </w:rPr>
              <w:t>Principal’s Email:</w:t>
            </w:r>
          </w:p>
        </w:tc>
        <w:tc>
          <w:tcPr>
            <w:tcW w:w="4585" w:type="dxa"/>
          </w:tcPr>
          <w:p w14:paraId="3B74AA70" w14:textId="77777777" w:rsidR="00164A90" w:rsidRDefault="00164A90" w:rsidP="004C5122">
            <w:pPr>
              <w:rPr>
                <w:rFonts w:eastAsia="Times New Roman" w:cstheme="minorHAnsi"/>
              </w:rPr>
            </w:pPr>
          </w:p>
          <w:p w14:paraId="157C229C" w14:textId="69B0B74B" w:rsidR="00A61F11" w:rsidRDefault="00A61F11" w:rsidP="004C5122">
            <w:pPr>
              <w:rPr>
                <w:rFonts w:eastAsia="Times New Roman" w:cstheme="minorHAnsi"/>
              </w:rPr>
            </w:pPr>
          </w:p>
        </w:tc>
      </w:tr>
      <w:tr w:rsidR="009D795F" w14:paraId="64940EC4" w14:textId="77777777" w:rsidTr="0006444B">
        <w:tc>
          <w:tcPr>
            <w:tcW w:w="4765" w:type="dxa"/>
          </w:tcPr>
          <w:p w14:paraId="29BF5CAC" w14:textId="5C0A13D7" w:rsidR="009D795F" w:rsidRDefault="009D795F" w:rsidP="004C5122">
            <w:pPr>
              <w:rPr>
                <w:rFonts w:eastAsia="Times New Roman" w:cstheme="minorHAnsi"/>
              </w:rPr>
            </w:pPr>
            <w:r>
              <w:rPr>
                <w:b/>
                <w:bCs/>
                <w:sz w:val="23"/>
                <w:szCs w:val="23"/>
              </w:rPr>
              <w:t>School Military Point of Contact (</w:t>
            </w:r>
            <w:r w:rsidR="00F734CA">
              <w:rPr>
                <w:b/>
                <w:bCs/>
                <w:sz w:val="23"/>
                <w:szCs w:val="23"/>
              </w:rPr>
              <w:t>S</w:t>
            </w:r>
            <w:r>
              <w:rPr>
                <w:b/>
                <w:bCs/>
                <w:sz w:val="23"/>
                <w:szCs w:val="23"/>
              </w:rPr>
              <w:t>MPOC) Name:</w:t>
            </w:r>
          </w:p>
        </w:tc>
        <w:tc>
          <w:tcPr>
            <w:tcW w:w="4585" w:type="dxa"/>
          </w:tcPr>
          <w:p w14:paraId="0003EC9E" w14:textId="77777777" w:rsidR="009D795F" w:rsidRDefault="009D795F" w:rsidP="004C5122">
            <w:pPr>
              <w:rPr>
                <w:rFonts w:eastAsia="Times New Roman" w:cstheme="minorHAnsi"/>
              </w:rPr>
            </w:pPr>
          </w:p>
          <w:p w14:paraId="2D530282" w14:textId="05BB5DA3" w:rsidR="00A61F11" w:rsidRDefault="00A61F11" w:rsidP="004C5122">
            <w:pPr>
              <w:rPr>
                <w:rFonts w:eastAsia="Times New Roman" w:cstheme="minorHAnsi"/>
              </w:rPr>
            </w:pPr>
          </w:p>
        </w:tc>
      </w:tr>
      <w:tr w:rsidR="009D795F" w14:paraId="2273581F" w14:textId="77777777" w:rsidTr="0006444B">
        <w:tc>
          <w:tcPr>
            <w:tcW w:w="4765" w:type="dxa"/>
          </w:tcPr>
          <w:p w14:paraId="22A88E20" w14:textId="0CF8C7A9" w:rsidR="009D795F" w:rsidRDefault="0082496D" w:rsidP="004C5122">
            <w:pPr>
              <w:rPr>
                <w:rFonts w:eastAsia="Times New Roman" w:cstheme="minorHAnsi"/>
              </w:rPr>
            </w:pPr>
            <w:r>
              <w:rPr>
                <w:b/>
                <w:bCs/>
                <w:sz w:val="23"/>
                <w:szCs w:val="23"/>
              </w:rPr>
              <w:t>S</w:t>
            </w:r>
            <w:r w:rsidR="009D795F">
              <w:rPr>
                <w:b/>
                <w:bCs/>
                <w:sz w:val="23"/>
                <w:szCs w:val="23"/>
              </w:rPr>
              <w:t>MPOC Email:</w:t>
            </w:r>
          </w:p>
        </w:tc>
        <w:tc>
          <w:tcPr>
            <w:tcW w:w="4585" w:type="dxa"/>
          </w:tcPr>
          <w:p w14:paraId="5937D795" w14:textId="77777777" w:rsidR="009D795F" w:rsidRDefault="009D795F" w:rsidP="004C5122">
            <w:pPr>
              <w:rPr>
                <w:rFonts w:eastAsia="Times New Roman" w:cstheme="minorHAnsi"/>
              </w:rPr>
            </w:pPr>
          </w:p>
          <w:p w14:paraId="3761151A" w14:textId="319917EE" w:rsidR="00A61F11" w:rsidRDefault="00A61F11" w:rsidP="004C5122">
            <w:pPr>
              <w:rPr>
                <w:rFonts w:eastAsia="Times New Roman" w:cstheme="minorHAnsi"/>
              </w:rPr>
            </w:pPr>
          </w:p>
        </w:tc>
      </w:tr>
      <w:tr w:rsidR="009D795F" w14:paraId="23F537C9" w14:textId="77777777" w:rsidTr="0006444B">
        <w:tc>
          <w:tcPr>
            <w:tcW w:w="4765" w:type="dxa"/>
          </w:tcPr>
          <w:p w14:paraId="0653FEEE" w14:textId="3F105325" w:rsidR="009D795F" w:rsidRDefault="0082496D" w:rsidP="004C5122">
            <w:pPr>
              <w:rPr>
                <w:rFonts w:eastAsia="Times New Roman" w:cstheme="minorHAnsi"/>
              </w:rPr>
            </w:pPr>
            <w:r>
              <w:rPr>
                <w:b/>
                <w:bCs/>
                <w:sz w:val="23"/>
                <w:szCs w:val="23"/>
              </w:rPr>
              <w:t>S</w:t>
            </w:r>
            <w:r w:rsidR="009D795F">
              <w:rPr>
                <w:b/>
                <w:bCs/>
                <w:sz w:val="23"/>
                <w:szCs w:val="23"/>
              </w:rPr>
              <w:t>MPOC Phone Number:</w:t>
            </w:r>
          </w:p>
        </w:tc>
        <w:tc>
          <w:tcPr>
            <w:tcW w:w="4585" w:type="dxa"/>
          </w:tcPr>
          <w:p w14:paraId="61BF76B1" w14:textId="77777777" w:rsidR="009D795F" w:rsidRDefault="009D795F" w:rsidP="004C5122">
            <w:pPr>
              <w:rPr>
                <w:rFonts w:eastAsia="Times New Roman" w:cstheme="minorHAnsi"/>
              </w:rPr>
            </w:pPr>
          </w:p>
          <w:p w14:paraId="5F679613" w14:textId="4E5659CA" w:rsidR="00A61F11" w:rsidRDefault="00A61F11" w:rsidP="004C5122">
            <w:pPr>
              <w:rPr>
                <w:rFonts w:eastAsia="Times New Roman" w:cstheme="minorHAnsi"/>
              </w:rPr>
            </w:pPr>
          </w:p>
        </w:tc>
      </w:tr>
    </w:tbl>
    <w:p w14:paraId="08CCA0AF" w14:textId="77777777" w:rsidR="00554D16" w:rsidRDefault="00554D16" w:rsidP="00554D16">
      <w:pPr>
        <w:spacing w:after="0" w:line="240" w:lineRule="auto"/>
        <w:rPr>
          <w:rFonts w:eastAsia="Times New Roman" w:cstheme="minorHAnsi"/>
        </w:rPr>
      </w:pPr>
    </w:p>
    <w:p w14:paraId="60AB0247" w14:textId="7E11B7FF" w:rsidR="00A8788D" w:rsidRPr="00A8788D" w:rsidRDefault="00A8788D" w:rsidP="004F7DB8">
      <w:pPr>
        <w:spacing w:after="0" w:line="240" w:lineRule="auto"/>
        <w:jc w:val="center"/>
        <w:rPr>
          <w:rFonts w:eastAsia="Times New Roman" w:cstheme="minorHAnsi"/>
        </w:rPr>
      </w:pPr>
      <w:r w:rsidRPr="3F29B030">
        <w:rPr>
          <w:b/>
          <w:bCs/>
          <w:sz w:val="28"/>
          <w:szCs w:val="28"/>
        </w:rPr>
        <w:lastRenderedPageBreak/>
        <w:t>MISSISSIPPI MILITARY STAR SCHOOL REQUIREMENTS</w:t>
      </w:r>
    </w:p>
    <w:p w14:paraId="272DEB54" w14:textId="77777777" w:rsidR="001C45A4" w:rsidRDefault="009B2899" w:rsidP="001C45A4">
      <w:pPr>
        <w:spacing w:after="0" w:line="240" w:lineRule="auto"/>
        <w:rPr>
          <w:rFonts w:eastAsia="Times New Roman" w:cstheme="minorHAnsi"/>
        </w:rPr>
      </w:pPr>
      <w:r w:rsidRPr="00D15BDD">
        <w:rPr>
          <w:rFonts w:eastAsia="Times New Roman" w:cstheme="minorHAnsi"/>
        </w:rPr>
        <w:t xml:space="preserve"> </w:t>
      </w:r>
    </w:p>
    <w:p w14:paraId="43476550" w14:textId="77777777" w:rsidR="000123C8" w:rsidRDefault="000123C8" w:rsidP="000123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applicant must certify that all required criteria have been met by checking the corresponding boxes: </w:t>
      </w:r>
    </w:p>
    <w:p w14:paraId="2506976A" w14:textId="4F1AA1EE" w:rsidR="000123C8" w:rsidRDefault="000123C8" w:rsidP="000123C8">
      <w:pPr>
        <w:pStyle w:val="Default"/>
        <w:ind w:left="72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</w:t>
      </w:r>
      <w:r w:rsidR="00AF766C" w:rsidRPr="00AF766C">
        <w:rPr>
          <w:b/>
          <w:bCs/>
          <w:sz w:val="23"/>
          <w:szCs w:val="23"/>
        </w:rPr>
        <w:t>School</w:t>
      </w:r>
      <w:r w:rsidR="00AF766C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Military Point of Contact: </w:t>
      </w:r>
      <w:r>
        <w:rPr>
          <w:sz w:val="23"/>
          <w:szCs w:val="23"/>
        </w:rPr>
        <w:t>The school has designated a school counselor, teacher, principal, or assistant principal as the</w:t>
      </w:r>
      <w:r w:rsidR="00AF766C">
        <w:rPr>
          <w:sz w:val="23"/>
          <w:szCs w:val="23"/>
        </w:rPr>
        <w:t xml:space="preserve"> School</w:t>
      </w:r>
      <w:r>
        <w:rPr>
          <w:sz w:val="23"/>
          <w:szCs w:val="23"/>
        </w:rPr>
        <w:t xml:space="preserve"> Military Point of Contact (</w:t>
      </w:r>
      <w:r w:rsidR="00F734CA">
        <w:rPr>
          <w:sz w:val="23"/>
          <w:szCs w:val="23"/>
        </w:rPr>
        <w:t>S</w:t>
      </w:r>
      <w:r>
        <w:rPr>
          <w:sz w:val="23"/>
          <w:szCs w:val="23"/>
        </w:rPr>
        <w:t xml:space="preserve">MPOC) for the school to serve as the central liaison with military families. </w:t>
      </w:r>
      <w:r w:rsidR="00570D29">
        <w:rPr>
          <w:sz w:val="23"/>
          <w:szCs w:val="23"/>
        </w:rPr>
        <w:t>The SMPOC</w:t>
      </w:r>
      <w:r w:rsidR="00327826">
        <w:rPr>
          <w:sz w:val="23"/>
          <w:szCs w:val="23"/>
        </w:rPr>
        <w:t xml:space="preserve"> is required to </w:t>
      </w:r>
      <w:r w:rsidR="005E245D">
        <w:rPr>
          <w:sz w:val="23"/>
          <w:szCs w:val="23"/>
        </w:rPr>
        <w:t xml:space="preserve">complete training with the MIC3 </w:t>
      </w:r>
      <w:r w:rsidR="00023357">
        <w:rPr>
          <w:sz w:val="23"/>
          <w:szCs w:val="23"/>
        </w:rPr>
        <w:t>Compact 101</w:t>
      </w:r>
      <w:r w:rsidR="006678AD">
        <w:rPr>
          <w:sz w:val="23"/>
          <w:szCs w:val="23"/>
        </w:rPr>
        <w:t xml:space="preserve"> </w:t>
      </w:r>
      <w:r w:rsidR="005E245D">
        <w:rPr>
          <w:sz w:val="23"/>
          <w:szCs w:val="23"/>
        </w:rPr>
        <w:t>Training.</w:t>
      </w:r>
      <w:r w:rsidR="00570D29">
        <w:rPr>
          <w:sz w:val="23"/>
          <w:szCs w:val="23"/>
        </w:rPr>
        <w:t xml:space="preserve"> </w:t>
      </w:r>
      <w:hyperlink r:id="rId10">
        <w:r w:rsidR="006678AD" w:rsidRPr="0A436283">
          <w:rPr>
            <w:rStyle w:val="Hyperlink"/>
          </w:rPr>
          <w:t>https://mic3.net/events-calendar/</w:t>
        </w:r>
      </w:hyperlink>
      <w:r w:rsidR="006678AD">
        <w:rPr>
          <w:sz w:val="23"/>
          <w:szCs w:val="23"/>
        </w:rPr>
        <w:t xml:space="preserve"> </w:t>
      </w:r>
      <w:r w:rsidR="000454F3">
        <w:rPr>
          <w:sz w:val="23"/>
          <w:szCs w:val="23"/>
        </w:rPr>
        <w:t xml:space="preserve">Dates for training for this year </w:t>
      </w:r>
      <w:r w:rsidR="004679C8">
        <w:rPr>
          <w:sz w:val="23"/>
          <w:szCs w:val="23"/>
        </w:rPr>
        <w:t xml:space="preserve">are </w:t>
      </w:r>
      <w:r w:rsidR="000454F3">
        <w:rPr>
          <w:sz w:val="23"/>
          <w:szCs w:val="23"/>
        </w:rPr>
        <w:t>January 19</w:t>
      </w:r>
      <w:r w:rsidR="000A16AB">
        <w:rPr>
          <w:sz w:val="23"/>
          <w:szCs w:val="23"/>
        </w:rPr>
        <w:t xml:space="preserve">, 2023, February 8, 2023, </w:t>
      </w:r>
      <w:r w:rsidR="004679C8">
        <w:rPr>
          <w:sz w:val="23"/>
          <w:szCs w:val="23"/>
        </w:rPr>
        <w:t xml:space="preserve">and </w:t>
      </w:r>
      <w:r w:rsidR="000A16AB">
        <w:rPr>
          <w:sz w:val="23"/>
          <w:szCs w:val="23"/>
        </w:rPr>
        <w:t xml:space="preserve">February </w:t>
      </w:r>
      <w:r w:rsidR="00F30F24">
        <w:rPr>
          <w:sz w:val="23"/>
          <w:szCs w:val="23"/>
        </w:rPr>
        <w:t>22, 2023.</w:t>
      </w:r>
      <w:r>
        <w:rPr>
          <w:sz w:val="23"/>
          <w:szCs w:val="23"/>
        </w:rPr>
        <w:t xml:space="preserve">The </w:t>
      </w:r>
      <w:r w:rsidR="00AF766C">
        <w:rPr>
          <w:sz w:val="23"/>
          <w:szCs w:val="23"/>
        </w:rPr>
        <w:t>S</w:t>
      </w:r>
      <w:r>
        <w:rPr>
          <w:sz w:val="23"/>
          <w:szCs w:val="23"/>
        </w:rPr>
        <w:t xml:space="preserve">MPOC is responsible for assisting military families with student enrollment, records transfer, accessing services for students with disabilities, and accessing school- and community-based resources that are available in the district for military students and their families. </w:t>
      </w:r>
      <w:r w:rsidR="007E54FB">
        <w:rPr>
          <w:sz w:val="23"/>
          <w:szCs w:val="23"/>
        </w:rPr>
        <w:t>Applicant should submit a copy of the MIC3 Compact 101 Training certificate.</w:t>
      </w:r>
    </w:p>
    <w:p w14:paraId="1CA48A20" w14:textId="6F53A538" w:rsidR="000123C8" w:rsidRDefault="000123C8" w:rsidP="000123C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</w:p>
    <w:p w14:paraId="08EB7FD3" w14:textId="77777777" w:rsidR="000123C8" w:rsidRDefault="000123C8" w:rsidP="000123C8">
      <w:pPr>
        <w:pStyle w:val="Default"/>
        <w:ind w:left="72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Military Webpage: </w:t>
      </w:r>
      <w:r>
        <w:rPr>
          <w:sz w:val="23"/>
          <w:szCs w:val="23"/>
        </w:rPr>
        <w:t xml:space="preserve">The school has created and maintained a web page that is linked on the school’s home page and includes the following information (all boxes must be checked): </w:t>
      </w:r>
    </w:p>
    <w:p w14:paraId="4D936B9D" w14:textId="77777777" w:rsidR="000123C8" w:rsidRDefault="000123C8" w:rsidP="000123C8">
      <w:pPr>
        <w:pStyle w:val="Default"/>
        <w:ind w:left="144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Transition planning for military families; </w:t>
      </w:r>
    </w:p>
    <w:p w14:paraId="2B943516" w14:textId="77777777" w:rsidR="000123C8" w:rsidRDefault="000123C8" w:rsidP="000123C8">
      <w:pPr>
        <w:pStyle w:val="Default"/>
        <w:ind w:left="144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Academic planning for military families; </w:t>
      </w:r>
    </w:p>
    <w:p w14:paraId="6FC558AB" w14:textId="77777777" w:rsidR="000123C8" w:rsidRDefault="000123C8" w:rsidP="006D7904">
      <w:pPr>
        <w:pStyle w:val="Default"/>
        <w:ind w:left="144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Resources and educational opportunities for military students; </w:t>
      </w:r>
    </w:p>
    <w:p w14:paraId="00E7837F" w14:textId="77777777" w:rsidR="000123C8" w:rsidRDefault="000123C8" w:rsidP="006D7904">
      <w:pPr>
        <w:pStyle w:val="Default"/>
        <w:ind w:left="144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Information on the school’s student-led transition program; </w:t>
      </w:r>
    </w:p>
    <w:p w14:paraId="4CAC5DDA" w14:textId="2212CD03" w:rsidR="000123C8" w:rsidRDefault="000123C8" w:rsidP="00554D16">
      <w:pPr>
        <w:pStyle w:val="Default"/>
        <w:ind w:left="144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Information </w:t>
      </w:r>
      <w:r w:rsidR="004679C8">
        <w:rPr>
          <w:sz w:val="23"/>
          <w:szCs w:val="23"/>
        </w:rPr>
        <w:t xml:space="preserve">on </w:t>
      </w:r>
      <w:r>
        <w:rPr>
          <w:sz w:val="23"/>
          <w:szCs w:val="23"/>
        </w:rPr>
        <w:t xml:space="preserve">exceptional student education services; </w:t>
      </w:r>
    </w:p>
    <w:p w14:paraId="0B994F50" w14:textId="77777777" w:rsidR="000123C8" w:rsidRDefault="000123C8" w:rsidP="00554D16">
      <w:pPr>
        <w:pStyle w:val="Default"/>
        <w:ind w:left="144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Information on upcoming military recognition events; and </w:t>
      </w:r>
    </w:p>
    <w:p w14:paraId="13846A36" w14:textId="50246AF9" w:rsidR="000123C8" w:rsidRDefault="000123C8" w:rsidP="00554D16">
      <w:pPr>
        <w:pStyle w:val="Default"/>
        <w:ind w:left="144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Information on the mental health challenges facing military students, including ways to access school-based mental health services. </w:t>
      </w:r>
    </w:p>
    <w:p w14:paraId="2028A04F" w14:textId="6D7FBF9E" w:rsidR="004F750A" w:rsidRDefault="006616E6" w:rsidP="00F30F24">
      <w:pPr>
        <w:pStyle w:val="Default"/>
        <w:ind w:left="144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 w:rsidR="007322AE">
        <w:rPr>
          <w:sz w:val="23"/>
          <w:szCs w:val="23"/>
        </w:rPr>
        <w:t xml:space="preserve"> Include contact information for </w:t>
      </w:r>
      <w:r w:rsidR="00444504">
        <w:rPr>
          <w:sz w:val="23"/>
          <w:szCs w:val="23"/>
        </w:rPr>
        <w:t>statewide</w:t>
      </w:r>
      <w:r w:rsidR="007322AE">
        <w:rPr>
          <w:sz w:val="23"/>
          <w:szCs w:val="23"/>
        </w:rPr>
        <w:t xml:space="preserve"> military school </w:t>
      </w:r>
      <w:r w:rsidR="00FB3ED2">
        <w:rPr>
          <w:sz w:val="23"/>
          <w:szCs w:val="23"/>
        </w:rPr>
        <w:t>liaison</w:t>
      </w:r>
      <w:r w:rsidR="00CE1B01">
        <w:rPr>
          <w:sz w:val="23"/>
          <w:szCs w:val="23"/>
        </w:rPr>
        <w:t xml:space="preserve"> (see the </w:t>
      </w:r>
      <w:r w:rsidR="002C031C">
        <w:rPr>
          <w:sz w:val="23"/>
          <w:szCs w:val="23"/>
        </w:rPr>
        <w:t>Mili</w:t>
      </w:r>
      <w:r w:rsidR="00462CA2">
        <w:rPr>
          <w:sz w:val="23"/>
          <w:szCs w:val="23"/>
        </w:rPr>
        <w:t>tary Star School</w:t>
      </w:r>
      <w:r w:rsidR="00CE1B01">
        <w:rPr>
          <w:sz w:val="23"/>
          <w:szCs w:val="23"/>
        </w:rPr>
        <w:t xml:space="preserve"> webpage on the Mississippi Department of Education</w:t>
      </w:r>
      <w:r w:rsidR="00643CBC">
        <w:rPr>
          <w:sz w:val="23"/>
          <w:szCs w:val="23"/>
        </w:rPr>
        <w:t xml:space="preserve"> website)</w:t>
      </w:r>
    </w:p>
    <w:p w14:paraId="5EDD957E" w14:textId="77777777" w:rsidR="00554D16" w:rsidRDefault="00554D16" w:rsidP="00554D16">
      <w:pPr>
        <w:pStyle w:val="Default"/>
        <w:ind w:left="1440"/>
        <w:rPr>
          <w:sz w:val="23"/>
          <w:szCs w:val="23"/>
        </w:rPr>
      </w:pPr>
    </w:p>
    <w:p w14:paraId="59EB4B4B" w14:textId="18B94D64" w:rsidR="000123C8" w:rsidRDefault="000123C8" w:rsidP="00554D16">
      <w:pPr>
        <w:pStyle w:val="Default"/>
        <w:ind w:left="720"/>
        <w:rPr>
          <w:sz w:val="23"/>
          <w:szCs w:val="23"/>
        </w:rPr>
      </w:pPr>
      <w:r w:rsidRPr="73886DF1">
        <w:rPr>
          <w:rFonts w:ascii="Segoe UI Symbol" w:hAnsi="Segoe UI Symbol" w:cs="Segoe UI Symbol"/>
          <w:sz w:val="23"/>
          <w:szCs w:val="23"/>
        </w:rPr>
        <w:t>☐</w:t>
      </w:r>
      <w:r w:rsidRPr="73886DF1">
        <w:rPr>
          <w:sz w:val="23"/>
          <w:szCs w:val="23"/>
        </w:rPr>
        <w:t xml:space="preserve"> </w:t>
      </w:r>
      <w:r w:rsidRPr="73886DF1">
        <w:rPr>
          <w:b/>
          <w:bCs/>
          <w:sz w:val="23"/>
          <w:szCs w:val="23"/>
        </w:rPr>
        <w:t xml:space="preserve">Transition Program: </w:t>
      </w:r>
      <w:r w:rsidRPr="73886DF1">
        <w:rPr>
          <w:sz w:val="23"/>
          <w:szCs w:val="23"/>
        </w:rPr>
        <w:t xml:space="preserve">The school has a student-led transition program to assist military students coming into the school. The program includes a student serving as transition team coordinator; a military peer-support system linking new military students with others at the school within 2 weeks of arrival; </w:t>
      </w:r>
      <w:r w:rsidR="173C7372" w:rsidRPr="73886DF1">
        <w:rPr>
          <w:sz w:val="23"/>
          <w:szCs w:val="23"/>
        </w:rPr>
        <w:t>and</w:t>
      </w:r>
      <w:r w:rsidRPr="73886DF1">
        <w:rPr>
          <w:sz w:val="23"/>
          <w:szCs w:val="23"/>
        </w:rPr>
        <w:t xml:space="preserve"> a process for familiarizing new students with the school campus, including student leaders and upcoming events. </w:t>
      </w:r>
    </w:p>
    <w:p w14:paraId="6A42BAE0" w14:textId="77777777" w:rsidR="00554D16" w:rsidRDefault="00554D16" w:rsidP="00554D16">
      <w:pPr>
        <w:pStyle w:val="Default"/>
        <w:ind w:left="720"/>
        <w:rPr>
          <w:sz w:val="23"/>
          <w:szCs w:val="23"/>
        </w:rPr>
      </w:pPr>
    </w:p>
    <w:p w14:paraId="32B4667F" w14:textId="24CF2A45" w:rsidR="000123C8" w:rsidRDefault="000123C8" w:rsidP="00554D16">
      <w:pPr>
        <w:pStyle w:val="Default"/>
        <w:ind w:left="72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Professional Development: </w:t>
      </w:r>
      <w:r>
        <w:rPr>
          <w:sz w:val="23"/>
          <w:szCs w:val="23"/>
        </w:rPr>
        <w:t xml:space="preserve">The applicant offers annual professional development to staff concerning how to identify and respond to the needs of military students and their families. </w:t>
      </w:r>
    </w:p>
    <w:p w14:paraId="3A955E60" w14:textId="0F526364" w:rsidR="00052705" w:rsidRDefault="00052705" w:rsidP="00554D16">
      <w:pPr>
        <w:pStyle w:val="Default"/>
        <w:ind w:left="720"/>
        <w:rPr>
          <w:sz w:val="23"/>
          <w:szCs w:val="23"/>
        </w:rPr>
      </w:pPr>
    </w:p>
    <w:p w14:paraId="66BBB6FD" w14:textId="7F647D19" w:rsidR="00052705" w:rsidRDefault="00052705" w:rsidP="00554D16">
      <w:pPr>
        <w:pStyle w:val="Default"/>
        <w:ind w:left="720"/>
        <w:rPr>
          <w:sz w:val="23"/>
          <w:szCs w:val="23"/>
        </w:rPr>
      </w:pPr>
      <w:r>
        <w:rPr>
          <w:rFonts w:ascii="Segoe UI Symbol" w:eastAsia="MS Gothic" w:hAnsi="Segoe UI Symbol" w:cs="Segoe UI Symbol"/>
          <w:sz w:val="23"/>
          <w:szCs w:val="23"/>
        </w:rPr>
        <w:t>☐</w:t>
      </w:r>
      <w:r>
        <w:rPr>
          <w:rFonts w:eastAsia="MS Gothic"/>
          <w:sz w:val="23"/>
          <w:szCs w:val="23"/>
        </w:rPr>
        <w:t xml:space="preserve"> </w:t>
      </w:r>
      <w:r w:rsidR="006035BB">
        <w:rPr>
          <w:rFonts w:eastAsia="MS Gothic"/>
          <w:b/>
          <w:bCs/>
          <w:sz w:val="23"/>
          <w:szCs w:val="23"/>
        </w:rPr>
        <w:t xml:space="preserve">Military Display: </w:t>
      </w:r>
      <w:r>
        <w:rPr>
          <w:rFonts w:eastAsia="MS Gothic"/>
          <w:sz w:val="23"/>
          <w:szCs w:val="23"/>
        </w:rPr>
        <w:t>The school maintains a public display recognizing service members, veterans, or military students and families</w:t>
      </w:r>
    </w:p>
    <w:p w14:paraId="63E1FBA5" w14:textId="77777777" w:rsidR="00554D16" w:rsidRDefault="00554D16" w:rsidP="00CF7300">
      <w:pPr>
        <w:pStyle w:val="Default"/>
        <w:rPr>
          <w:sz w:val="23"/>
          <w:szCs w:val="23"/>
        </w:rPr>
      </w:pPr>
    </w:p>
    <w:p w14:paraId="47A0F834" w14:textId="6D83842F" w:rsidR="000123C8" w:rsidRDefault="000123C8" w:rsidP="00554D16">
      <w:pPr>
        <w:pStyle w:val="Default"/>
        <w:ind w:left="72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Additional Activities:</w:t>
      </w:r>
      <w:r w:rsidR="00502F6F">
        <w:rPr>
          <w:b/>
          <w:bCs/>
          <w:sz w:val="23"/>
          <w:szCs w:val="23"/>
        </w:rPr>
        <w:t xml:space="preserve"> *Submission of a summary and pictures of events must be</w:t>
      </w:r>
      <w:r>
        <w:rPr>
          <w:b/>
          <w:bCs/>
          <w:sz w:val="23"/>
          <w:szCs w:val="23"/>
        </w:rPr>
        <w:t xml:space="preserve"> </w:t>
      </w:r>
      <w:r w:rsidR="00502F6F">
        <w:rPr>
          <w:b/>
          <w:bCs/>
          <w:sz w:val="23"/>
          <w:szCs w:val="23"/>
        </w:rPr>
        <w:t xml:space="preserve">emailed to </w:t>
      </w:r>
      <w:hyperlink r:id="rId11" w:history="1">
        <w:r w:rsidR="00502F6F" w:rsidRPr="009A286F">
          <w:rPr>
            <w:rStyle w:val="Hyperlink"/>
            <w:b/>
            <w:bCs/>
            <w:sz w:val="23"/>
            <w:szCs w:val="23"/>
          </w:rPr>
          <w:t>militarystarschool@mdek12.org</w:t>
        </w:r>
      </w:hyperlink>
      <w:r w:rsidR="00502F6F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The school participates in at least three of the following activities (check at least three boxes): </w:t>
      </w:r>
    </w:p>
    <w:p w14:paraId="055EB671" w14:textId="6A44C75C" w:rsidR="000123C8" w:rsidRDefault="000123C8" w:rsidP="000123C8">
      <w:pPr>
        <w:pStyle w:val="Default"/>
        <w:pageBreakBefore/>
        <w:rPr>
          <w:sz w:val="20"/>
          <w:szCs w:val="20"/>
        </w:rPr>
      </w:pPr>
    </w:p>
    <w:p w14:paraId="1D89AE79" w14:textId="11017B69" w:rsidR="000123C8" w:rsidRDefault="000123C8" w:rsidP="00554D16">
      <w:pPr>
        <w:pStyle w:val="Default"/>
        <w:ind w:left="1440"/>
        <w:rPr>
          <w:rFonts w:eastAsia="MS Gothic"/>
          <w:sz w:val="23"/>
          <w:szCs w:val="23"/>
        </w:rPr>
      </w:pP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The school hosts at least one of the following annual military recognition events: Month of the Military Child, Month of the Military Family, Veteran’s Day, Memorial Day; </w:t>
      </w:r>
    </w:p>
    <w:p w14:paraId="50C16CD0" w14:textId="36A2E2EF" w:rsidR="001D052A" w:rsidRDefault="000123C8" w:rsidP="00722EF9">
      <w:pPr>
        <w:pStyle w:val="Default"/>
        <w:ind w:left="1440"/>
        <w:rPr>
          <w:rFonts w:eastAsia="MS Gothic"/>
          <w:sz w:val="23"/>
          <w:szCs w:val="23"/>
        </w:rPr>
      </w:pPr>
      <w:r>
        <w:rPr>
          <w:rFonts w:ascii="Segoe UI Symbol" w:eastAsia="MS Gothic" w:hAnsi="Segoe UI Symbol" w:cs="Segoe UI Symbol"/>
          <w:sz w:val="23"/>
          <w:szCs w:val="23"/>
        </w:rPr>
        <w:t>☐</w:t>
      </w:r>
      <w:r>
        <w:rPr>
          <w:rFonts w:eastAsia="MS Gothic"/>
          <w:sz w:val="23"/>
          <w:szCs w:val="23"/>
        </w:rPr>
        <w:t xml:space="preserve"> The school partners with one or more military School Liaison Officers to provide </w:t>
      </w:r>
      <w:r w:rsidR="00E636C8">
        <w:rPr>
          <w:rFonts w:eastAsia="MS Gothic"/>
          <w:sz w:val="23"/>
          <w:szCs w:val="23"/>
        </w:rPr>
        <w:t xml:space="preserve">lists </w:t>
      </w:r>
      <w:r w:rsidR="00B30F15">
        <w:rPr>
          <w:rFonts w:eastAsia="MS Gothic"/>
          <w:sz w:val="23"/>
          <w:szCs w:val="23"/>
        </w:rPr>
        <w:t xml:space="preserve">of </w:t>
      </w:r>
      <w:r>
        <w:rPr>
          <w:rFonts w:eastAsia="MS Gothic"/>
          <w:sz w:val="23"/>
          <w:szCs w:val="23"/>
        </w:rPr>
        <w:t xml:space="preserve">opportunities for active-duty </w:t>
      </w:r>
      <w:r w:rsidR="00AC016D">
        <w:rPr>
          <w:rFonts w:eastAsia="MS Gothic"/>
          <w:sz w:val="23"/>
          <w:szCs w:val="23"/>
        </w:rPr>
        <w:t>members</w:t>
      </w:r>
      <w:r>
        <w:rPr>
          <w:rFonts w:eastAsia="MS Gothic"/>
          <w:sz w:val="23"/>
          <w:szCs w:val="23"/>
        </w:rPr>
        <w:t xml:space="preserve"> to volunteer at the school; </w:t>
      </w:r>
    </w:p>
    <w:p w14:paraId="417446DD" w14:textId="5E88AAA3" w:rsidR="00BD59DD" w:rsidRDefault="00CF7300" w:rsidP="00BD1AE4">
      <w:pPr>
        <w:pStyle w:val="Default"/>
        <w:ind w:left="1440"/>
        <w:rPr>
          <w:rFonts w:eastAsia="MS Gothic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 w:rsidR="001D052A">
        <w:rPr>
          <w:rFonts w:eastAsia="MS Gothic"/>
          <w:sz w:val="23"/>
          <w:szCs w:val="23"/>
        </w:rPr>
        <w:t>The school will host</w:t>
      </w:r>
      <w:r w:rsidR="00CF0373">
        <w:rPr>
          <w:rFonts w:eastAsia="MS Gothic"/>
          <w:sz w:val="23"/>
          <w:szCs w:val="23"/>
        </w:rPr>
        <w:t xml:space="preserve"> military installation leadership </w:t>
      </w:r>
      <w:r w:rsidR="00BB2C42">
        <w:rPr>
          <w:rFonts w:eastAsia="MS Gothic"/>
          <w:sz w:val="23"/>
          <w:szCs w:val="23"/>
        </w:rPr>
        <w:t xml:space="preserve">annually </w:t>
      </w:r>
      <w:r w:rsidR="002E7000">
        <w:rPr>
          <w:rFonts w:eastAsia="MS Gothic"/>
          <w:sz w:val="23"/>
          <w:szCs w:val="23"/>
        </w:rPr>
        <w:t>to participate at a  school event</w:t>
      </w:r>
      <w:r w:rsidR="00722EF9">
        <w:rPr>
          <w:rFonts w:eastAsia="MS Gothic"/>
          <w:sz w:val="23"/>
          <w:szCs w:val="23"/>
        </w:rPr>
        <w:t>/function</w:t>
      </w:r>
      <w:r w:rsidR="003A6AE2">
        <w:rPr>
          <w:rFonts w:eastAsia="MS Gothic"/>
          <w:sz w:val="23"/>
          <w:szCs w:val="23"/>
        </w:rPr>
        <w:t>;</w:t>
      </w:r>
    </w:p>
    <w:p w14:paraId="3C0727A0" w14:textId="47EF5537" w:rsidR="007D305D" w:rsidRPr="00676FE9" w:rsidRDefault="00202731" w:rsidP="00BD1AE4">
      <w:pPr>
        <w:pStyle w:val="Default"/>
        <w:ind w:left="1440"/>
        <w:rPr>
          <w:rFonts w:eastAsia="MS Gothic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 xml:space="preserve">☐ </w:t>
      </w:r>
      <w:r w:rsidR="00676FE9">
        <w:rPr>
          <w:sz w:val="23"/>
          <w:szCs w:val="23"/>
        </w:rPr>
        <w:t xml:space="preserve">The school </w:t>
      </w:r>
      <w:r w:rsidR="00EB5564">
        <w:rPr>
          <w:sz w:val="23"/>
          <w:szCs w:val="23"/>
        </w:rPr>
        <w:t xml:space="preserve">will honor the military families by hosting in the month of April </w:t>
      </w:r>
      <w:r w:rsidR="004F62F1">
        <w:rPr>
          <w:sz w:val="23"/>
          <w:szCs w:val="23"/>
        </w:rPr>
        <w:t>“Purple Up Day” where students and staff wear purple to support military families;</w:t>
      </w:r>
    </w:p>
    <w:p w14:paraId="69360DFC" w14:textId="17E94C26" w:rsidR="000123C8" w:rsidRDefault="000123C8" w:rsidP="00554D16">
      <w:pPr>
        <w:pStyle w:val="Default"/>
        <w:ind w:left="1440"/>
        <w:rPr>
          <w:rFonts w:eastAsia="MS Gothic"/>
          <w:sz w:val="23"/>
          <w:szCs w:val="23"/>
        </w:rPr>
      </w:pPr>
      <w:r>
        <w:rPr>
          <w:rFonts w:ascii="Segoe UI Symbol" w:eastAsia="MS Gothic" w:hAnsi="Segoe UI Symbol" w:cs="Segoe UI Symbol"/>
          <w:sz w:val="23"/>
          <w:szCs w:val="23"/>
        </w:rPr>
        <w:t>☐</w:t>
      </w:r>
      <w:r>
        <w:rPr>
          <w:rFonts w:eastAsia="MS Gothic"/>
          <w:sz w:val="23"/>
          <w:szCs w:val="23"/>
        </w:rPr>
        <w:t xml:space="preserve"> The school participates in a service project to connect the school with the military community, such as </w:t>
      </w:r>
      <w:r w:rsidR="2F1D3D0D" w:rsidRPr="02D5C3F0">
        <w:rPr>
          <w:rFonts w:eastAsia="MS Gothic"/>
          <w:sz w:val="23"/>
          <w:szCs w:val="23"/>
        </w:rPr>
        <w:t>Ado</w:t>
      </w:r>
      <w:r w:rsidRPr="02D5C3F0">
        <w:rPr>
          <w:rFonts w:eastAsia="MS Gothic"/>
          <w:sz w:val="23"/>
          <w:szCs w:val="23"/>
        </w:rPr>
        <w:t>pt-</w:t>
      </w:r>
      <w:r w:rsidR="4CDDE344" w:rsidRPr="02D5C3F0">
        <w:rPr>
          <w:rFonts w:eastAsia="MS Gothic"/>
          <w:sz w:val="23"/>
          <w:szCs w:val="23"/>
        </w:rPr>
        <w:t>A</w:t>
      </w:r>
      <w:r w:rsidRPr="02D5C3F0">
        <w:rPr>
          <w:rFonts w:eastAsia="MS Gothic"/>
          <w:sz w:val="23"/>
          <w:szCs w:val="23"/>
        </w:rPr>
        <w:t>-</w:t>
      </w:r>
      <w:r w:rsidR="2C1E1AAC" w:rsidRPr="02D5C3F0">
        <w:rPr>
          <w:rFonts w:eastAsia="MS Gothic"/>
          <w:sz w:val="23"/>
          <w:szCs w:val="23"/>
        </w:rPr>
        <w:t>Sc</w:t>
      </w:r>
      <w:r w:rsidRPr="02D5C3F0">
        <w:rPr>
          <w:rFonts w:eastAsia="MS Gothic"/>
          <w:sz w:val="23"/>
          <w:szCs w:val="23"/>
        </w:rPr>
        <w:t>hoo</w:t>
      </w:r>
      <w:r w:rsidR="00DB6D62">
        <w:rPr>
          <w:rFonts w:eastAsia="MS Gothic"/>
          <w:sz w:val="23"/>
          <w:szCs w:val="23"/>
        </w:rPr>
        <w:t>l</w:t>
      </w:r>
      <w:r>
        <w:rPr>
          <w:rFonts w:eastAsia="MS Gothic"/>
          <w:sz w:val="23"/>
          <w:szCs w:val="23"/>
        </w:rPr>
        <w:t xml:space="preserve"> sending letters or care packages to </w:t>
      </w:r>
      <w:proofErr w:type="gramStart"/>
      <w:r>
        <w:rPr>
          <w:rFonts w:eastAsia="MS Gothic"/>
          <w:sz w:val="23"/>
          <w:szCs w:val="23"/>
        </w:rPr>
        <w:t>deployed</w:t>
      </w:r>
      <w:proofErr w:type="gramEnd"/>
      <w:r>
        <w:rPr>
          <w:rFonts w:eastAsia="MS Gothic"/>
          <w:sz w:val="23"/>
          <w:szCs w:val="23"/>
        </w:rPr>
        <w:t xml:space="preserve"> troops, or Yellow Ribbon events; and </w:t>
      </w:r>
    </w:p>
    <w:p w14:paraId="59C359AE" w14:textId="2D3D148B" w:rsidR="000123C8" w:rsidRDefault="000123C8" w:rsidP="00554D16">
      <w:pPr>
        <w:pStyle w:val="Default"/>
        <w:ind w:left="1440"/>
        <w:rPr>
          <w:rFonts w:eastAsia="MS Gothic"/>
          <w:sz w:val="23"/>
          <w:szCs w:val="23"/>
        </w:rPr>
      </w:pPr>
      <w:r>
        <w:rPr>
          <w:rFonts w:ascii="Segoe UI Symbol" w:eastAsia="MS Gothic" w:hAnsi="Segoe UI Symbol" w:cs="Segoe UI Symbol"/>
          <w:sz w:val="23"/>
          <w:szCs w:val="23"/>
        </w:rPr>
        <w:t>☐</w:t>
      </w:r>
      <w:r>
        <w:rPr>
          <w:rFonts w:eastAsia="MS Gothic"/>
          <w:sz w:val="23"/>
          <w:szCs w:val="23"/>
        </w:rPr>
        <w:t xml:space="preserve"> The school offers the Junior Reserve Officers’ Training Corps (JROTC) program. </w:t>
      </w:r>
    </w:p>
    <w:p w14:paraId="1B49F077" w14:textId="1061B76F" w:rsidR="00554D16" w:rsidRDefault="00554D16" w:rsidP="00554D16">
      <w:pPr>
        <w:pStyle w:val="Default"/>
        <w:ind w:left="1440"/>
        <w:rPr>
          <w:rFonts w:eastAsia="MS Gothic"/>
          <w:sz w:val="23"/>
          <w:szCs w:val="23"/>
        </w:rPr>
      </w:pPr>
    </w:p>
    <w:p w14:paraId="0FC6CC3C" w14:textId="5895C208" w:rsidR="002D6790" w:rsidRDefault="002D6790" w:rsidP="00554D16">
      <w:pPr>
        <w:pStyle w:val="Default"/>
        <w:ind w:left="1440"/>
        <w:rPr>
          <w:rFonts w:eastAsia="MS Gothic"/>
          <w:sz w:val="23"/>
          <w:szCs w:val="23"/>
        </w:rPr>
      </w:pPr>
    </w:p>
    <w:p w14:paraId="04419B81" w14:textId="63F75B3C" w:rsidR="002D6790" w:rsidRDefault="002D6790" w:rsidP="00554D16">
      <w:pPr>
        <w:pStyle w:val="Default"/>
        <w:ind w:left="1440"/>
        <w:rPr>
          <w:rFonts w:eastAsia="MS Gothic"/>
          <w:sz w:val="23"/>
          <w:szCs w:val="23"/>
        </w:rPr>
      </w:pPr>
    </w:p>
    <w:p w14:paraId="2373EF8E" w14:textId="31B9DD80" w:rsidR="002D6790" w:rsidRDefault="002D6790" w:rsidP="00554D16">
      <w:pPr>
        <w:pStyle w:val="Default"/>
        <w:ind w:left="1440"/>
        <w:rPr>
          <w:rFonts w:eastAsia="MS Gothic"/>
          <w:sz w:val="23"/>
          <w:szCs w:val="23"/>
        </w:rPr>
      </w:pPr>
    </w:p>
    <w:p w14:paraId="427332D8" w14:textId="58725CE9" w:rsidR="002D6790" w:rsidRDefault="002D6790" w:rsidP="00554D16">
      <w:pPr>
        <w:pStyle w:val="Default"/>
        <w:ind w:left="1440"/>
        <w:rPr>
          <w:rFonts w:eastAsia="MS Gothic"/>
          <w:sz w:val="23"/>
          <w:szCs w:val="23"/>
        </w:rPr>
      </w:pPr>
    </w:p>
    <w:p w14:paraId="36634BAF" w14:textId="77777777" w:rsidR="002D6790" w:rsidRDefault="002D6790" w:rsidP="00554D16">
      <w:pPr>
        <w:pStyle w:val="Default"/>
        <w:ind w:left="1440"/>
        <w:rPr>
          <w:rFonts w:eastAsia="MS Gothic"/>
          <w:sz w:val="23"/>
          <w:szCs w:val="23"/>
        </w:rPr>
      </w:pPr>
    </w:p>
    <w:p w14:paraId="1216F922" w14:textId="16605237" w:rsidR="00554D16" w:rsidRDefault="00554D16" w:rsidP="00554D16">
      <w:pPr>
        <w:pStyle w:val="Default"/>
        <w:ind w:left="1440"/>
        <w:rPr>
          <w:rFonts w:eastAsia="MS Gothic"/>
          <w:sz w:val="23"/>
          <w:szCs w:val="23"/>
        </w:rPr>
      </w:pPr>
    </w:p>
    <w:p w14:paraId="083EB8B0" w14:textId="77777777" w:rsidR="00554D16" w:rsidRDefault="00554D16" w:rsidP="00554D16">
      <w:pPr>
        <w:pStyle w:val="Default"/>
        <w:ind w:left="1440"/>
        <w:rPr>
          <w:rFonts w:eastAsia="MS Gothic"/>
          <w:sz w:val="23"/>
          <w:szCs w:val="23"/>
        </w:rPr>
      </w:pPr>
    </w:p>
    <w:p w14:paraId="36545FF2" w14:textId="0B395C89" w:rsidR="000123C8" w:rsidRDefault="000123C8" w:rsidP="000123C8">
      <w:pPr>
        <w:pStyle w:val="Default"/>
        <w:rPr>
          <w:rFonts w:eastAsia="MS Gothic"/>
          <w:color w:val="1F2023"/>
          <w:sz w:val="23"/>
          <w:szCs w:val="23"/>
        </w:rPr>
      </w:pPr>
      <w:r>
        <w:rPr>
          <w:rFonts w:eastAsia="MS Gothic"/>
          <w:b/>
          <w:bCs/>
          <w:sz w:val="23"/>
          <w:szCs w:val="23"/>
        </w:rPr>
        <w:t xml:space="preserve">Acknowledgement: </w:t>
      </w:r>
      <w:r>
        <w:rPr>
          <w:rFonts w:eastAsia="MS Gothic"/>
          <w:color w:val="1F2023"/>
          <w:sz w:val="23"/>
          <w:szCs w:val="23"/>
        </w:rPr>
        <w:t>I hereby certify my school has completed the requirements to earn the</w:t>
      </w:r>
      <w:r w:rsidR="00554D16">
        <w:rPr>
          <w:rFonts w:eastAsia="MS Gothic"/>
          <w:color w:val="1F2023"/>
          <w:sz w:val="23"/>
          <w:szCs w:val="23"/>
        </w:rPr>
        <w:t xml:space="preserve"> Mississippi</w:t>
      </w:r>
      <w:r>
        <w:rPr>
          <w:rFonts w:eastAsia="MS Gothic"/>
          <w:color w:val="1F2023"/>
          <w:sz w:val="23"/>
          <w:szCs w:val="23"/>
        </w:rPr>
        <w:t xml:space="preserve"> </w:t>
      </w:r>
      <w:r w:rsidR="00554D16">
        <w:rPr>
          <w:rFonts w:eastAsia="MS Gothic"/>
          <w:color w:val="1F2023"/>
          <w:sz w:val="23"/>
          <w:szCs w:val="23"/>
        </w:rPr>
        <w:t>Military</w:t>
      </w:r>
      <w:r>
        <w:rPr>
          <w:rFonts w:eastAsia="MS Gothic"/>
          <w:color w:val="1F2023"/>
          <w:sz w:val="23"/>
          <w:szCs w:val="23"/>
        </w:rPr>
        <w:t xml:space="preserve"> Star School Designation as indicated above: </w:t>
      </w:r>
    </w:p>
    <w:p w14:paraId="329F9DF5" w14:textId="307B7D99" w:rsidR="00554D16" w:rsidRDefault="00554D16" w:rsidP="000123C8">
      <w:pPr>
        <w:pStyle w:val="Default"/>
        <w:rPr>
          <w:rFonts w:eastAsia="MS Gothic"/>
          <w:color w:val="1F2023"/>
          <w:sz w:val="23"/>
          <w:szCs w:val="23"/>
        </w:rPr>
      </w:pPr>
    </w:p>
    <w:p w14:paraId="0C8E15E6" w14:textId="77777777" w:rsidR="00554D16" w:rsidRDefault="00554D16" w:rsidP="000123C8">
      <w:pPr>
        <w:pStyle w:val="Default"/>
        <w:rPr>
          <w:rFonts w:eastAsia="MS Gothic"/>
          <w:color w:val="1F2023"/>
          <w:sz w:val="23"/>
          <w:szCs w:val="23"/>
        </w:rPr>
      </w:pPr>
    </w:p>
    <w:p w14:paraId="5DF1AACB" w14:textId="77777777" w:rsidR="000123C8" w:rsidRDefault="000123C8" w:rsidP="000123C8">
      <w:pPr>
        <w:pStyle w:val="Default"/>
        <w:rPr>
          <w:rFonts w:eastAsia="MS Gothic"/>
          <w:color w:val="1F2023"/>
          <w:sz w:val="23"/>
          <w:szCs w:val="23"/>
        </w:rPr>
      </w:pPr>
      <w:r>
        <w:rPr>
          <w:rFonts w:eastAsia="MS Gothic"/>
          <w:color w:val="1F2023"/>
          <w:sz w:val="23"/>
          <w:szCs w:val="23"/>
        </w:rPr>
        <w:t xml:space="preserve">__________________________________ __________________________________ </w:t>
      </w:r>
    </w:p>
    <w:p w14:paraId="1B320C75" w14:textId="78CBB0A9" w:rsidR="000123C8" w:rsidRDefault="000123C8" w:rsidP="000123C8">
      <w:pPr>
        <w:pStyle w:val="Default"/>
        <w:rPr>
          <w:rFonts w:eastAsia="MS Gothic"/>
          <w:color w:val="1F2023"/>
          <w:sz w:val="23"/>
          <w:szCs w:val="23"/>
        </w:rPr>
      </w:pPr>
      <w:r>
        <w:rPr>
          <w:rFonts w:eastAsia="MS Gothic"/>
          <w:color w:val="1F2023"/>
          <w:sz w:val="23"/>
          <w:szCs w:val="23"/>
        </w:rPr>
        <w:t xml:space="preserve">Name </w:t>
      </w:r>
      <w:r w:rsidR="002D6790">
        <w:rPr>
          <w:rFonts w:eastAsia="MS Gothic"/>
          <w:color w:val="1F2023"/>
          <w:sz w:val="23"/>
          <w:szCs w:val="23"/>
        </w:rPr>
        <w:tab/>
      </w:r>
      <w:r w:rsidR="002D6790">
        <w:rPr>
          <w:rFonts w:eastAsia="MS Gothic"/>
          <w:color w:val="1F2023"/>
          <w:sz w:val="23"/>
          <w:szCs w:val="23"/>
        </w:rPr>
        <w:tab/>
      </w:r>
      <w:r w:rsidR="002D6790">
        <w:rPr>
          <w:rFonts w:eastAsia="MS Gothic"/>
          <w:color w:val="1F2023"/>
          <w:sz w:val="23"/>
          <w:szCs w:val="23"/>
        </w:rPr>
        <w:tab/>
      </w:r>
      <w:r w:rsidR="002D6790">
        <w:rPr>
          <w:rFonts w:eastAsia="MS Gothic"/>
          <w:color w:val="1F2023"/>
          <w:sz w:val="23"/>
          <w:szCs w:val="23"/>
        </w:rPr>
        <w:tab/>
      </w:r>
      <w:r w:rsidR="002D6790">
        <w:rPr>
          <w:rFonts w:eastAsia="MS Gothic"/>
          <w:color w:val="1F2023"/>
          <w:sz w:val="23"/>
          <w:szCs w:val="23"/>
        </w:rPr>
        <w:tab/>
        <w:t xml:space="preserve">       </w:t>
      </w:r>
      <w:r>
        <w:rPr>
          <w:rFonts w:eastAsia="MS Gothic"/>
          <w:color w:val="1F2023"/>
          <w:sz w:val="23"/>
          <w:szCs w:val="23"/>
        </w:rPr>
        <w:t xml:space="preserve">Title (Principal or Designee) </w:t>
      </w:r>
    </w:p>
    <w:p w14:paraId="2F67AB8A" w14:textId="77777777" w:rsidR="002D6790" w:rsidRDefault="002D6790" w:rsidP="000123C8">
      <w:pPr>
        <w:pStyle w:val="Default"/>
        <w:rPr>
          <w:rFonts w:eastAsia="MS Gothic"/>
          <w:color w:val="1F2023"/>
          <w:sz w:val="23"/>
          <w:szCs w:val="23"/>
        </w:rPr>
      </w:pPr>
    </w:p>
    <w:p w14:paraId="6A14AEC1" w14:textId="3945374F" w:rsidR="000123C8" w:rsidRDefault="000123C8" w:rsidP="000123C8">
      <w:pPr>
        <w:pStyle w:val="Default"/>
        <w:rPr>
          <w:rFonts w:eastAsia="MS Gothic"/>
          <w:color w:val="1F2023"/>
          <w:sz w:val="23"/>
          <w:szCs w:val="23"/>
        </w:rPr>
      </w:pPr>
      <w:r>
        <w:rPr>
          <w:rFonts w:eastAsia="MS Gothic"/>
          <w:color w:val="1F2023"/>
          <w:sz w:val="23"/>
          <w:szCs w:val="23"/>
        </w:rPr>
        <w:t xml:space="preserve">__________________________________ </w:t>
      </w:r>
    </w:p>
    <w:p w14:paraId="3681228B" w14:textId="372C9ECE" w:rsidR="000123C8" w:rsidRDefault="000123C8" w:rsidP="000123C8">
      <w:pPr>
        <w:pStyle w:val="Default"/>
        <w:rPr>
          <w:rFonts w:eastAsia="MS Gothic"/>
          <w:color w:val="1F2023"/>
          <w:sz w:val="23"/>
          <w:szCs w:val="23"/>
        </w:rPr>
      </w:pPr>
      <w:r>
        <w:rPr>
          <w:rFonts w:eastAsia="MS Gothic"/>
          <w:color w:val="1F2023"/>
          <w:sz w:val="23"/>
          <w:szCs w:val="23"/>
        </w:rPr>
        <w:t xml:space="preserve">Date </w:t>
      </w:r>
    </w:p>
    <w:p w14:paraId="45D51E3A" w14:textId="77777777" w:rsidR="002D6790" w:rsidRDefault="002D6790" w:rsidP="000123C8">
      <w:pPr>
        <w:pStyle w:val="Default"/>
        <w:rPr>
          <w:rFonts w:eastAsia="MS Gothic"/>
          <w:color w:val="1F2023"/>
          <w:sz w:val="23"/>
          <w:szCs w:val="23"/>
        </w:rPr>
      </w:pPr>
    </w:p>
    <w:p w14:paraId="1316EEB6" w14:textId="77777777" w:rsidR="000123C8" w:rsidRDefault="000123C8" w:rsidP="000123C8">
      <w:pPr>
        <w:pStyle w:val="Default"/>
        <w:rPr>
          <w:rFonts w:eastAsia="MS Gothic"/>
          <w:color w:val="1F2023"/>
          <w:sz w:val="23"/>
          <w:szCs w:val="23"/>
        </w:rPr>
      </w:pPr>
      <w:r>
        <w:rPr>
          <w:rFonts w:eastAsia="MS Gothic"/>
          <w:color w:val="1F2023"/>
          <w:sz w:val="23"/>
          <w:szCs w:val="23"/>
        </w:rPr>
        <w:t xml:space="preserve">__________________________________ __________________________________ </w:t>
      </w:r>
    </w:p>
    <w:p w14:paraId="71D08924" w14:textId="50FBDB63" w:rsidR="000123C8" w:rsidRDefault="000123C8" w:rsidP="000123C8">
      <w:pPr>
        <w:pStyle w:val="Default"/>
        <w:rPr>
          <w:rFonts w:eastAsia="MS Gothic"/>
          <w:color w:val="1F2023"/>
          <w:sz w:val="23"/>
          <w:szCs w:val="23"/>
        </w:rPr>
      </w:pPr>
      <w:r>
        <w:rPr>
          <w:rFonts w:eastAsia="MS Gothic"/>
          <w:color w:val="1F2023"/>
          <w:sz w:val="23"/>
          <w:szCs w:val="23"/>
        </w:rPr>
        <w:t>Name</w:t>
      </w:r>
      <w:r w:rsidR="002D6790">
        <w:rPr>
          <w:rFonts w:eastAsia="MS Gothic"/>
          <w:color w:val="1F2023"/>
          <w:sz w:val="23"/>
          <w:szCs w:val="23"/>
        </w:rPr>
        <w:tab/>
      </w:r>
      <w:r w:rsidR="002D6790">
        <w:rPr>
          <w:rFonts w:eastAsia="MS Gothic"/>
          <w:color w:val="1F2023"/>
          <w:sz w:val="23"/>
          <w:szCs w:val="23"/>
        </w:rPr>
        <w:tab/>
      </w:r>
      <w:r w:rsidR="002D6790">
        <w:rPr>
          <w:rFonts w:eastAsia="MS Gothic"/>
          <w:color w:val="1F2023"/>
          <w:sz w:val="23"/>
          <w:szCs w:val="23"/>
        </w:rPr>
        <w:tab/>
      </w:r>
      <w:r w:rsidR="002D6790">
        <w:rPr>
          <w:rFonts w:eastAsia="MS Gothic"/>
          <w:color w:val="1F2023"/>
          <w:sz w:val="23"/>
          <w:szCs w:val="23"/>
        </w:rPr>
        <w:tab/>
        <w:t xml:space="preserve">                  </w:t>
      </w:r>
      <w:r>
        <w:rPr>
          <w:rFonts w:eastAsia="MS Gothic"/>
          <w:color w:val="1F2023"/>
          <w:sz w:val="23"/>
          <w:szCs w:val="23"/>
        </w:rPr>
        <w:t xml:space="preserve"> Title (Superintendent or Designee) </w:t>
      </w:r>
    </w:p>
    <w:p w14:paraId="7DFDDB59" w14:textId="77777777" w:rsidR="002D6790" w:rsidRDefault="002D6790" w:rsidP="000123C8">
      <w:pPr>
        <w:pStyle w:val="Default"/>
        <w:rPr>
          <w:rFonts w:eastAsia="MS Gothic"/>
          <w:color w:val="1F2023"/>
          <w:sz w:val="23"/>
          <w:szCs w:val="23"/>
        </w:rPr>
      </w:pPr>
    </w:p>
    <w:p w14:paraId="682A1FCA" w14:textId="691C4E89" w:rsidR="000123C8" w:rsidRDefault="000123C8" w:rsidP="000123C8">
      <w:pPr>
        <w:pStyle w:val="Default"/>
        <w:rPr>
          <w:rFonts w:eastAsia="MS Gothic"/>
          <w:color w:val="1F2023"/>
          <w:sz w:val="23"/>
          <w:szCs w:val="23"/>
        </w:rPr>
      </w:pPr>
      <w:r>
        <w:rPr>
          <w:rFonts w:eastAsia="MS Gothic"/>
          <w:color w:val="1F2023"/>
          <w:sz w:val="23"/>
          <w:szCs w:val="23"/>
        </w:rPr>
        <w:t xml:space="preserve">__________________________________ </w:t>
      </w:r>
    </w:p>
    <w:p w14:paraId="152F3048" w14:textId="77777777" w:rsidR="002D6790" w:rsidRDefault="000123C8" w:rsidP="000123C8">
      <w:pPr>
        <w:spacing w:after="0" w:line="240" w:lineRule="auto"/>
        <w:rPr>
          <w:rFonts w:eastAsia="MS Gothic"/>
          <w:color w:val="1F2023"/>
          <w:sz w:val="23"/>
          <w:szCs w:val="23"/>
        </w:rPr>
      </w:pPr>
      <w:r>
        <w:rPr>
          <w:rFonts w:eastAsia="MS Gothic"/>
          <w:color w:val="1F2023"/>
          <w:sz w:val="23"/>
          <w:szCs w:val="23"/>
        </w:rPr>
        <w:t xml:space="preserve">Date </w:t>
      </w:r>
    </w:p>
    <w:p w14:paraId="3ACEADF6" w14:textId="77777777" w:rsidR="002D6790" w:rsidRDefault="002D6790" w:rsidP="000123C8">
      <w:pPr>
        <w:spacing w:after="0" w:line="240" w:lineRule="auto"/>
        <w:rPr>
          <w:rFonts w:eastAsia="MS Gothic"/>
          <w:color w:val="1F2023"/>
          <w:sz w:val="23"/>
          <w:szCs w:val="23"/>
        </w:rPr>
      </w:pPr>
    </w:p>
    <w:p w14:paraId="2F1F9787" w14:textId="77777777" w:rsidR="002D6790" w:rsidRDefault="002D6790" w:rsidP="000123C8">
      <w:pPr>
        <w:spacing w:after="0" w:line="240" w:lineRule="auto"/>
        <w:rPr>
          <w:rFonts w:eastAsia="MS Gothic"/>
          <w:color w:val="1F2023"/>
          <w:sz w:val="23"/>
          <w:szCs w:val="23"/>
        </w:rPr>
      </w:pPr>
    </w:p>
    <w:p w14:paraId="56EFCB40" w14:textId="77777777" w:rsidR="002D6790" w:rsidRDefault="002D6790" w:rsidP="000123C8">
      <w:pPr>
        <w:spacing w:after="0" w:line="240" w:lineRule="auto"/>
        <w:rPr>
          <w:rFonts w:eastAsia="MS Gothic"/>
          <w:color w:val="1F2023"/>
          <w:sz w:val="23"/>
          <w:szCs w:val="23"/>
        </w:rPr>
      </w:pPr>
    </w:p>
    <w:p w14:paraId="0AA66B8D" w14:textId="77777777" w:rsidR="002D6790" w:rsidRDefault="002D6790" w:rsidP="000123C8">
      <w:pPr>
        <w:spacing w:after="0" w:line="240" w:lineRule="auto"/>
        <w:rPr>
          <w:rFonts w:eastAsia="MS Gothic"/>
          <w:color w:val="1F2023"/>
          <w:sz w:val="23"/>
          <w:szCs w:val="23"/>
        </w:rPr>
      </w:pPr>
    </w:p>
    <w:p w14:paraId="0CAC3385" w14:textId="012F2346" w:rsidR="002D6790" w:rsidRDefault="00D334E8" w:rsidP="000123C8">
      <w:pPr>
        <w:spacing w:after="0" w:line="240" w:lineRule="auto"/>
        <w:rPr>
          <w:rFonts w:eastAsia="MS Gothic"/>
          <w:color w:val="1F2023"/>
          <w:sz w:val="23"/>
          <w:szCs w:val="23"/>
        </w:rPr>
      </w:pPr>
      <w:r>
        <w:rPr>
          <w:rFonts w:eastAsia="MS Gothic"/>
          <w:color w:val="1F2023"/>
          <w:sz w:val="23"/>
          <w:szCs w:val="23"/>
        </w:rPr>
        <w:t>*Submit</w:t>
      </w:r>
      <w:r w:rsidR="00586F4F">
        <w:rPr>
          <w:rFonts w:eastAsia="MS Gothic"/>
          <w:color w:val="1F2023"/>
          <w:sz w:val="23"/>
          <w:szCs w:val="23"/>
        </w:rPr>
        <w:t xml:space="preserve"> completed</w:t>
      </w:r>
      <w:r>
        <w:rPr>
          <w:rFonts w:eastAsia="MS Gothic"/>
          <w:color w:val="1F2023"/>
          <w:sz w:val="23"/>
          <w:szCs w:val="23"/>
        </w:rPr>
        <w:t xml:space="preserve"> </w:t>
      </w:r>
      <w:r w:rsidR="008D445A">
        <w:rPr>
          <w:rFonts w:eastAsia="MS Gothic"/>
          <w:color w:val="1F2023"/>
          <w:sz w:val="23"/>
          <w:szCs w:val="23"/>
        </w:rPr>
        <w:t xml:space="preserve">application to </w:t>
      </w:r>
      <w:hyperlink r:id="rId12" w:history="1">
        <w:r w:rsidR="008D445A" w:rsidRPr="00593FEB">
          <w:rPr>
            <w:rStyle w:val="Hyperlink"/>
            <w:rFonts w:eastAsia="MS Gothic"/>
            <w:sz w:val="23"/>
            <w:szCs w:val="23"/>
          </w:rPr>
          <w:t>militarystarschool@mdek12.org</w:t>
        </w:r>
      </w:hyperlink>
      <w:r w:rsidR="008D445A">
        <w:rPr>
          <w:rFonts w:eastAsia="MS Gothic"/>
          <w:color w:val="1F2023"/>
          <w:sz w:val="23"/>
          <w:szCs w:val="23"/>
        </w:rPr>
        <w:t xml:space="preserve"> </w:t>
      </w:r>
    </w:p>
    <w:p w14:paraId="6F342C03" w14:textId="77777777" w:rsidR="002D6790" w:rsidRDefault="002D6790" w:rsidP="000123C8">
      <w:pPr>
        <w:spacing w:after="0" w:line="240" w:lineRule="auto"/>
        <w:rPr>
          <w:rFonts w:eastAsia="MS Gothic"/>
          <w:color w:val="1F2023"/>
          <w:sz w:val="23"/>
          <w:szCs w:val="23"/>
        </w:rPr>
      </w:pPr>
    </w:p>
    <w:p w14:paraId="21C50E2B" w14:textId="77777777" w:rsidR="009D68E5" w:rsidRPr="00D15BDD" w:rsidRDefault="009D68E5" w:rsidP="008230FE">
      <w:pPr>
        <w:shd w:val="clear" w:color="auto" w:fill="FFFFFF"/>
        <w:spacing w:after="0" w:line="300" w:lineRule="atLeast"/>
        <w:rPr>
          <w:rFonts w:cstheme="minorHAnsi"/>
          <w:color w:val="000000"/>
        </w:rPr>
      </w:pPr>
    </w:p>
    <w:p w14:paraId="1D033526" w14:textId="27F20A61" w:rsidR="00760D3E" w:rsidRPr="001C45A4" w:rsidRDefault="00760D3E" w:rsidP="00D15BD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F1AABD4" w14:textId="77777777" w:rsidR="007905F7" w:rsidRDefault="007905F7"/>
    <w:sectPr w:rsidR="007905F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339F" w14:textId="77777777" w:rsidR="00F425DF" w:rsidRDefault="00F425DF" w:rsidP="0012459B">
      <w:pPr>
        <w:spacing w:after="0" w:line="240" w:lineRule="auto"/>
      </w:pPr>
      <w:r>
        <w:separator/>
      </w:r>
    </w:p>
  </w:endnote>
  <w:endnote w:type="continuationSeparator" w:id="0">
    <w:p w14:paraId="5A8444F6" w14:textId="77777777" w:rsidR="00F425DF" w:rsidRDefault="00F425DF" w:rsidP="0012459B">
      <w:pPr>
        <w:spacing w:after="0" w:line="240" w:lineRule="auto"/>
      </w:pPr>
      <w:r>
        <w:continuationSeparator/>
      </w:r>
    </w:p>
  </w:endnote>
  <w:endnote w:type="continuationNotice" w:id="1">
    <w:p w14:paraId="520DD9E8" w14:textId="77777777" w:rsidR="00F425DF" w:rsidRDefault="00F425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8990" w14:textId="6ED5739F" w:rsidR="00D02E49" w:rsidRDefault="00D02E49">
    <w:pPr>
      <w:pStyle w:val="Footer"/>
    </w:pPr>
    <w:r>
      <w:t xml:space="preserve">MS Military Star School </w:t>
    </w:r>
  </w:p>
  <w:p w14:paraId="0DC18A42" w14:textId="31897794" w:rsidR="00D02E49" w:rsidRDefault="005C05F1">
    <w:pPr>
      <w:pStyle w:val="Footer"/>
    </w:pPr>
    <w:r>
      <w:t>January 2023</w:t>
    </w:r>
  </w:p>
  <w:p w14:paraId="5DB97827" w14:textId="77777777" w:rsidR="00D02E49" w:rsidRDefault="00D02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F5AB" w14:textId="77777777" w:rsidR="00F425DF" w:rsidRDefault="00F425DF" w:rsidP="0012459B">
      <w:pPr>
        <w:spacing w:after="0" w:line="240" w:lineRule="auto"/>
      </w:pPr>
      <w:r>
        <w:separator/>
      </w:r>
    </w:p>
  </w:footnote>
  <w:footnote w:type="continuationSeparator" w:id="0">
    <w:p w14:paraId="599A6BB7" w14:textId="77777777" w:rsidR="00F425DF" w:rsidRDefault="00F425DF" w:rsidP="0012459B">
      <w:pPr>
        <w:spacing w:after="0" w:line="240" w:lineRule="auto"/>
      </w:pPr>
      <w:r>
        <w:continuationSeparator/>
      </w:r>
    </w:p>
  </w:footnote>
  <w:footnote w:type="continuationNotice" w:id="1">
    <w:p w14:paraId="25DF6F7E" w14:textId="77777777" w:rsidR="00F425DF" w:rsidRDefault="00F425D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FwRL3Dt" int2:invalidationBookmarkName="" int2:hashCode="RuYpd/BTq7//cf" int2:id="wOEHPWlk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0058"/>
    <w:multiLevelType w:val="multilevel"/>
    <w:tmpl w:val="C63EF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87414"/>
    <w:multiLevelType w:val="hybridMultilevel"/>
    <w:tmpl w:val="FB40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A39FD"/>
    <w:multiLevelType w:val="multilevel"/>
    <w:tmpl w:val="9EF00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0835313">
    <w:abstractNumId w:val="2"/>
  </w:num>
  <w:num w:numId="2" w16cid:durableId="1297637144">
    <w:abstractNumId w:val="2"/>
  </w:num>
  <w:num w:numId="3" w16cid:durableId="1849830671">
    <w:abstractNumId w:val="1"/>
  </w:num>
  <w:num w:numId="4" w16cid:durableId="987249997">
    <w:abstractNumId w:val="0"/>
  </w:num>
  <w:num w:numId="5" w16cid:durableId="172749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22"/>
    <w:rsid w:val="00002CAA"/>
    <w:rsid w:val="00006243"/>
    <w:rsid w:val="000123C8"/>
    <w:rsid w:val="00023357"/>
    <w:rsid w:val="000454F3"/>
    <w:rsid w:val="00052705"/>
    <w:rsid w:val="00054D78"/>
    <w:rsid w:val="0006444B"/>
    <w:rsid w:val="000727CF"/>
    <w:rsid w:val="000A16AB"/>
    <w:rsid w:val="000C3A37"/>
    <w:rsid w:val="000D46DC"/>
    <w:rsid w:val="000F029B"/>
    <w:rsid w:val="0011572C"/>
    <w:rsid w:val="0012459B"/>
    <w:rsid w:val="001465D8"/>
    <w:rsid w:val="00164A90"/>
    <w:rsid w:val="00164FFF"/>
    <w:rsid w:val="001C45A4"/>
    <w:rsid w:val="001D052A"/>
    <w:rsid w:val="001D3A2D"/>
    <w:rsid w:val="001F094A"/>
    <w:rsid w:val="00202731"/>
    <w:rsid w:val="00215C9B"/>
    <w:rsid w:val="00246CAE"/>
    <w:rsid w:val="002A39F1"/>
    <w:rsid w:val="002B3856"/>
    <w:rsid w:val="002C031C"/>
    <w:rsid w:val="002D6790"/>
    <w:rsid w:val="002E7000"/>
    <w:rsid w:val="00327826"/>
    <w:rsid w:val="003A6AE2"/>
    <w:rsid w:val="003B3621"/>
    <w:rsid w:val="003E0302"/>
    <w:rsid w:val="004241E2"/>
    <w:rsid w:val="00435668"/>
    <w:rsid w:val="00444504"/>
    <w:rsid w:val="004514AD"/>
    <w:rsid w:val="004620DB"/>
    <w:rsid w:val="00462CA2"/>
    <w:rsid w:val="004679C8"/>
    <w:rsid w:val="00491053"/>
    <w:rsid w:val="004C5122"/>
    <w:rsid w:val="004F62F1"/>
    <w:rsid w:val="004F750A"/>
    <w:rsid w:val="004F7DB8"/>
    <w:rsid w:val="00502F6F"/>
    <w:rsid w:val="0052511C"/>
    <w:rsid w:val="00550150"/>
    <w:rsid w:val="00554D16"/>
    <w:rsid w:val="00570D29"/>
    <w:rsid w:val="00586F4F"/>
    <w:rsid w:val="005C05F1"/>
    <w:rsid w:val="005E245D"/>
    <w:rsid w:val="005E29C3"/>
    <w:rsid w:val="005F5CCC"/>
    <w:rsid w:val="006035BB"/>
    <w:rsid w:val="006135F6"/>
    <w:rsid w:val="00626554"/>
    <w:rsid w:val="00643CBC"/>
    <w:rsid w:val="0064430E"/>
    <w:rsid w:val="006616E6"/>
    <w:rsid w:val="006678AD"/>
    <w:rsid w:val="00676FE9"/>
    <w:rsid w:val="00690C53"/>
    <w:rsid w:val="00696631"/>
    <w:rsid w:val="006C3476"/>
    <w:rsid w:val="006C4F59"/>
    <w:rsid w:val="006D75BC"/>
    <w:rsid w:val="006D7904"/>
    <w:rsid w:val="00722EF9"/>
    <w:rsid w:val="007322AE"/>
    <w:rsid w:val="00760D3E"/>
    <w:rsid w:val="007905F7"/>
    <w:rsid w:val="0079588D"/>
    <w:rsid w:val="007A2E92"/>
    <w:rsid w:val="007D305D"/>
    <w:rsid w:val="007D6E93"/>
    <w:rsid w:val="007E54FB"/>
    <w:rsid w:val="008046F7"/>
    <w:rsid w:val="00814AC4"/>
    <w:rsid w:val="008230FE"/>
    <w:rsid w:val="0082496D"/>
    <w:rsid w:val="00860CE7"/>
    <w:rsid w:val="00895807"/>
    <w:rsid w:val="008C65C9"/>
    <w:rsid w:val="008D445A"/>
    <w:rsid w:val="0091144B"/>
    <w:rsid w:val="00920AA7"/>
    <w:rsid w:val="00932314"/>
    <w:rsid w:val="00963B8C"/>
    <w:rsid w:val="009B2899"/>
    <w:rsid w:val="009C2EF2"/>
    <w:rsid w:val="009D68E5"/>
    <w:rsid w:val="009D795F"/>
    <w:rsid w:val="009E395F"/>
    <w:rsid w:val="00A149F8"/>
    <w:rsid w:val="00A25391"/>
    <w:rsid w:val="00A403B0"/>
    <w:rsid w:val="00A4795A"/>
    <w:rsid w:val="00A610EC"/>
    <w:rsid w:val="00A61F11"/>
    <w:rsid w:val="00A8788D"/>
    <w:rsid w:val="00A92442"/>
    <w:rsid w:val="00A95079"/>
    <w:rsid w:val="00AC016D"/>
    <w:rsid w:val="00AD3914"/>
    <w:rsid w:val="00AF766C"/>
    <w:rsid w:val="00B16FD8"/>
    <w:rsid w:val="00B30F15"/>
    <w:rsid w:val="00BA0C87"/>
    <w:rsid w:val="00BA5718"/>
    <w:rsid w:val="00BB2C42"/>
    <w:rsid w:val="00BD1AE4"/>
    <w:rsid w:val="00BD59DD"/>
    <w:rsid w:val="00BE60F8"/>
    <w:rsid w:val="00C21868"/>
    <w:rsid w:val="00C73DAE"/>
    <w:rsid w:val="00CD2CE1"/>
    <w:rsid w:val="00CD434C"/>
    <w:rsid w:val="00CE1B01"/>
    <w:rsid w:val="00CF0373"/>
    <w:rsid w:val="00CF7300"/>
    <w:rsid w:val="00D02E49"/>
    <w:rsid w:val="00D15BDD"/>
    <w:rsid w:val="00D334E8"/>
    <w:rsid w:val="00D7332E"/>
    <w:rsid w:val="00D73A93"/>
    <w:rsid w:val="00D93B71"/>
    <w:rsid w:val="00DA0EFB"/>
    <w:rsid w:val="00DA4B8E"/>
    <w:rsid w:val="00DB06F3"/>
    <w:rsid w:val="00DB6D62"/>
    <w:rsid w:val="00E636C8"/>
    <w:rsid w:val="00E76143"/>
    <w:rsid w:val="00E85E61"/>
    <w:rsid w:val="00EB5564"/>
    <w:rsid w:val="00EE1F26"/>
    <w:rsid w:val="00F30F24"/>
    <w:rsid w:val="00F425DF"/>
    <w:rsid w:val="00F734CA"/>
    <w:rsid w:val="00FB3ED2"/>
    <w:rsid w:val="00FF3FEB"/>
    <w:rsid w:val="02D5C3F0"/>
    <w:rsid w:val="06AE2D2A"/>
    <w:rsid w:val="0A436283"/>
    <w:rsid w:val="0AD2201C"/>
    <w:rsid w:val="0CECEECD"/>
    <w:rsid w:val="1381C12E"/>
    <w:rsid w:val="15B5DC7E"/>
    <w:rsid w:val="173C7372"/>
    <w:rsid w:val="1CC67A85"/>
    <w:rsid w:val="1D48E07F"/>
    <w:rsid w:val="20DBDE06"/>
    <w:rsid w:val="27C36CEF"/>
    <w:rsid w:val="299D43D3"/>
    <w:rsid w:val="29A23C01"/>
    <w:rsid w:val="29F23822"/>
    <w:rsid w:val="2A70885B"/>
    <w:rsid w:val="2C1E1AAC"/>
    <w:rsid w:val="2C8F562E"/>
    <w:rsid w:val="2F1D3D0D"/>
    <w:rsid w:val="350BC50C"/>
    <w:rsid w:val="3D63ADFE"/>
    <w:rsid w:val="3F29B030"/>
    <w:rsid w:val="4106CCDA"/>
    <w:rsid w:val="42637A77"/>
    <w:rsid w:val="43FF4AD8"/>
    <w:rsid w:val="48C3DF04"/>
    <w:rsid w:val="4988AA72"/>
    <w:rsid w:val="4A4857E1"/>
    <w:rsid w:val="4B1582F6"/>
    <w:rsid w:val="4CDDE344"/>
    <w:rsid w:val="4F577E57"/>
    <w:rsid w:val="4FE16C35"/>
    <w:rsid w:val="525198ED"/>
    <w:rsid w:val="5684042F"/>
    <w:rsid w:val="5E79F282"/>
    <w:rsid w:val="5F584FE1"/>
    <w:rsid w:val="6E6798FD"/>
    <w:rsid w:val="73886DF1"/>
    <w:rsid w:val="79F6C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B48C9"/>
  <w15:docId w15:val="{B2E198CA-92EA-49C1-BAC2-8EB6117B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68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8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2899"/>
    <w:rPr>
      <w:b/>
      <w:bCs/>
    </w:rPr>
  </w:style>
  <w:style w:type="paragraph" w:styleId="ListParagraph">
    <w:name w:val="List Paragraph"/>
    <w:basedOn w:val="Normal"/>
    <w:uiPriority w:val="34"/>
    <w:qFormat/>
    <w:rsid w:val="009B289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68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D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85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95079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C73DAE"/>
    <w:pPr>
      <w:spacing w:after="0" w:line="240" w:lineRule="auto"/>
    </w:pPr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DB0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6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E49"/>
  </w:style>
  <w:style w:type="paragraph" w:styleId="Footer">
    <w:name w:val="footer"/>
    <w:basedOn w:val="Normal"/>
    <w:link w:val="FooterChar"/>
    <w:uiPriority w:val="99"/>
    <w:unhideWhenUsed/>
    <w:rsid w:val="00D02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E49"/>
  </w:style>
  <w:style w:type="paragraph" w:styleId="CommentText">
    <w:name w:val="annotation text"/>
    <w:basedOn w:val="Normal"/>
    <w:link w:val="CommentTextChar"/>
    <w:uiPriority w:val="99"/>
    <w:semiHidden/>
    <w:unhideWhenUsed/>
    <w:rsid w:val="004620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0D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620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ek12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itarystarschool@mdek12.org" TargetMode="Externa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itarystarschool@mdek12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c3.net/events-calenda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D7594D90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494EE-42E0-42B2-8554-9796BBDC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5597</CharactersWithSpaces>
  <SharedDoc>false</SharedDoc>
  <HLinks>
    <vt:vector size="18" baseType="variant">
      <vt:variant>
        <vt:i4>7733329</vt:i4>
      </vt:variant>
      <vt:variant>
        <vt:i4>6</vt:i4>
      </vt:variant>
      <vt:variant>
        <vt:i4>0</vt:i4>
      </vt:variant>
      <vt:variant>
        <vt:i4>5</vt:i4>
      </vt:variant>
      <vt:variant>
        <vt:lpwstr>mailto:militarystarschool@mdek12.org</vt:lpwstr>
      </vt:variant>
      <vt:variant>
        <vt:lpwstr/>
      </vt:variant>
      <vt:variant>
        <vt:i4>7733329</vt:i4>
      </vt:variant>
      <vt:variant>
        <vt:i4>3</vt:i4>
      </vt:variant>
      <vt:variant>
        <vt:i4>0</vt:i4>
      </vt:variant>
      <vt:variant>
        <vt:i4>5</vt:i4>
      </vt:variant>
      <vt:variant>
        <vt:lpwstr>mailto:militarystarschool@mdek12.org</vt:lpwstr>
      </vt:variant>
      <vt:variant>
        <vt:lpwstr/>
      </vt:variant>
      <vt:variant>
        <vt:i4>1704001</vt:i4>
      </vt:variant>
      <vt:variant>
        <vt:i4>0</vt:i4>
      </vt:variant>
      <vt:variant>
        <vt:i4>0</vt:i4>
      </vt:variant>
      <vt:variant>
        <vt:i4>5</vt:i4>
      </vt:variant>
      <vt:variant>
        <vt:lpwstr>https://mic3.net/events-calendar/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Dunham, Dan (DOE)</dc:creator>
  <cp:keywords/>
  <cp:lastModifiedBy>Tammy Crosetti</cp:lastModifiedBy>
  <cp:revision>2</cp:revision>
  <cp:lastPrinted>2023-01-05T15:50:00Z</cp:lastPrinted>
  <dcterms:created xsi:type="dcterms:W3CDTF">2023-01-09T22:20:00Z</dcterms:created>
  <dcterms:modified xsi:type="dcterms:W3CDTF">2023-01-09T22:20:00Z</dcterms:modified>
</cp:coreProperties>
</file>