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79D7" w14:textId="77777777" w:rsidR="00C4515C" w:rsidRDefault="00C4515C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14:paraId="03B25A5A" w14:textId="77777777" w:rsidR="00C4515C" w:rsidRDefault="00C4515C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14:paraId="70C82252" w14:textId="2C98F9C2" w:rsidR="00640E7F" w:rsidRPr="00627BB5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To:</w:t>
      </w: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  <w:t>School District Superintendents</w:t>
      </w:r>
    </w:p>
    <w:p w14:paraId="48D98ABE" w14:textId="77777777" w:rsidR="00640E7F" w:rsidRPr="00627BB5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  <w:t>Transportation Directors</w:t>
      </w:r>
    </w:p>
    <w:p w14:paraId="5CAC64AD" w14:textId="77777777" w:rsidR="00640E7F" w:rsidRPr="00627BB5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14:paraId="5C9F2FE4" w14:textId="77777777" w:rsidR="00640E7F" w:rsidRPr="00627BB5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From:</w:t>
      </w: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Lawren M. Long</w:t>
      </w:r>
      <w:r w:rsidRPr="00627BB5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Bus Driver Training Supervisor</w:t>
      </w:r>
    </w:p>
    <w:p w14:paraId="61FD1F02" w14:textId="42F94213" w:rsidR="00640E7F" w:rsidRPr="00627BB5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</w:r>
      <w:r w:rsidR="00281E16">
        <w:rPr>
          <w:rFonts w:ascii="Georgia" w:hAnsi="Georgia"/>
          <w:sz w:val="24"/>
          <w:szCs w:val="24"/>
        </w:rPr>
        <w:t xml:space="preserve">Division of </w:t>
      </w:r>
      <w:r>
        <w:rPr>
          <w:rFonts w:ascii="Georgia" w:hAnsi="Georgia"/>
          <w:sz w:val="24"/>
          <w:szCs w:val="24"/>
        </w:rPr>
        <w:t>Pupil Transportation</w:t>
      </w:r>
    </w:p>
    <w:p w14:paraId="469B801E" w14:textId="77777777" w:rsidR="00640E7F" w:rsidRPr="00627BB5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14:paraId="568EEA6B" w14:textId="26949C76" w:rsidR="00640E7F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Date:</w:t>
      </w: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</w:r>
      <w:r w:rsidR="00C4515C">
        <w:rPr>
          <w:rFonts w:ascii="Georgia" w:hAnsi="Georgia"/>
          <w:sz w:val="24"/>
          <w:szCs w:val="24"/>
        </w:rPr>
        <w:t>March 12</w:t>
      </w:r>
      <w:r>
        <w:rPr>
          <w:rFonts w:ascii="Georgia" w:hAnsi="Georgia"/>
          <w:sz w:val="24"/>
          <w:szCs w:val="24"/>
        </w:rPr>
        <w:t>, 2020</w:t>
      </w:r>
    </w:p>
    <w:p w14:paraId="43C3FDD0" w14:textId="77777777" w:rsidR="00640E7F" w:rsidRPr="00627BB5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14:paraId="50ECE077" w14:textId="77777777" w:rsidR="00640E7F" w:rsidRPr="00627BB5" w:rsidRDefault="00640E7F" w:rsidP="00640E7F">
      <w:pPr>
        <w:spacing w:after="0" w:line="480" w:lineRule="auto"/>
        <w:contextualSpacing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Subject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ab/>
        <w:t>2020</w:t>
      </w:r>
      <w:r w:rsidRPr="00627BB5">
        <w:rPr>
          <w:rFonts w:ascii="Georgia" w:hAnsi="Georgia"/>
          <w:sz w:val="24"/>
          <w:szCs w:val="24"/>
        </w:rPr>
        <w:t xml:space="preserve"> Bus Driver Summer Training Request</w:t>
      </w:r>
    </w:p>
    <w:p w14:paraId="2A6C0F25" w14:textId="143A5E60" w:rsidR="00640E7F" w:rsidRPr="00627BB5" w:rsidRDefault="00640E7F" w:rsidP="00640E7F">
      <w:pPr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 xml:space="preserve">Pursuant </w:t>
      </w:r>
      <w:r>
        <w:rPr>
          <w:rFonts w:ascii="Georgia" w:hAnsi="Georgia"/>
          <w:sz w:val="24"/>
          <w:szCs w:val="24"/>
        </w:rPr>
        <w:t xml:space="preserve">to </w:t>
      </w:r>
      <w:r w:rsidRPr="00627BB5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iss.</w:t>
      </w:r>
      <w:r w:rsidRPr="00627BB5">
        <w:rPr>
          <w:rFonts w:ascii="Georgia" w:hAnsi="Georgia"/>
          <w:sz w:val="24"/>
          <w:szCs w:val="24"/>
        </w:rPr>
        <w:t xml:space="preserve"> Code Ann</w:t>
      </w:r>
      <w:r>
        <w:rPr>
          <w:rFonts w:ascii="Georgia" w:hAnsi="Georgia"/>
          <w:sz w:val="24"/>
          <w:szCs w:val="24"/>
        </w:rPr>
        <w:t>.</w:t>
      </w:r>
      <w:r w:rsidRPr="00627BB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§ </w:t>
      </w:r>
      <w:r w:rsidRPr="00627BB5">
        <w:rPr>
          <w:rFonts w:ascii="Georgia" w:hAnsi="Georgia"/>
          <w:sz w:val="24"/>
          <w:szCs w:val="24"/>
        </w:rPr>
        <w:t xml:space="preserve">37-41-1, all public-school bus drivers are required to be re-certified every two years through the Mississippi Department of Education (MDE), Division of Pupil Transportation. </w:t>
      </w:r>
      <w:r>
        <w:rPr>
          <w:rFonts w:ascii="Georgia" w:hAnsi="Georgia"/>
          <w:sz w:val="24"/>
          <w:szCs w:val="24"/>
        </w:rPr>
        <w:t>Drivers</w:t>
      </w:r>
      <w:r w:rsidRPr="00627BB5">
        <w:rPr>
          <w:rFonts w:ascii="Georgia" w:hAnsi="Georgia"/>
          <w:sz w:val="24"/>
          <w:szCs w:val="24"/>
        </w:rPr>
        <w:t xml:space="preserve"> trained last summer were MDE certified through July 31, 20</w:t>
      </w:r>
      <w:r w:rsidR="00BB5894">
        <w:rPr>
          <w:rFonts w:ascii="Georgia" w:hAnsi="Georgia"/>
          <w:sz w:val="24"/>
          <w:szCs w:val="24"/>
        </w:rPr>
        <w:t>2</w:t>
      </w:r>
      <w:r w:rsidR="00281E16">
        <w:rPr>
          <w:rFonts w:ascii="Georgia" w:hAnsi="Georgia"/>
          <w:sz w:val="24"/>
          <w:szCs w:val="24"/>
        </w:rPr>
        <w:t>1</w:t>
      </w:r>
      <w:r w:rsidRPr="00627BB5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Drivers</w:t>
      </w:r>
      <w:r w:rsidRPr="00627BB5">
        <w:rPr>
          <w:rFonts w:ascii="Georgia" w:hAnsi="Georgia"/>
          <w:sz w:val="24"/>
          <w:szCs w:val="24"/>
        </w:rPr>
        <w:t xml:space="preserve"> whose MDE certificates expire on July 31, 20</w:t>
      </w:r>
      <w:r w:rsidR="00091ADD">
        <w:rPr>
          <w:rFonts w:ascii="Georgia" w:hAnsi="Georgia"/>
          <w:sz w:val="24"/>
          <w:szCs w:val="24"/>
        </w:rPr>
        <w:t>20</w:t>
      </w:r>
      <w:bookmarkStart w:id="0" w:name="_GoBack"/>
      <w:bookmarkEnd w:id="0"/>
      <w:r w:rsidRPr="00627BB5">
        <w:rPr>
          <w:rFonts w:ascii="Georgia" w:hAnsi="Georgia"/>
          <w:sz w:val="24"/>
          <w:szCs w:val="24"/>
        </w:rPr>
        <w:t xml:space="preserve">, and all new drivers, </w:t>
      </w:r>
      <w:r w:rsidRPr="002A46CF">
        <w:rPr>
          <w:rFonts w:ascii="Georgia" w:hAnsi="Georgia"/>
          <w:bCs/>
          <w:sz w:val="24"/>
          <w:szCs w:val="24"/>
        </w:rPr>
        <w:t>must</w:t>
      </w:r>
      <w:r w:rsidRPr="00627BB5">
        <w:rPr>
          <w:rFonts w:ascii="Georgia" w:hAnsi="Georgia"/>
          <w:sz w:val="24"/>
          <w:szCs w:val="24"/>
        </w:rPr>
        <w:t xml:space="preserve"> be scheduled for a driver training class this summer.</w:t>
      </w:r>
    </w:p>
    <w:p w14:paraId="0E8DD716" w14:textId="77777777" w:rsidR="00640E7F" w:rsidRPr="00627BB5" w:rsidRDefault="00640E7F" w:rsidP="00640E7F">
      <w:pPr>
        <w:jc w:val="both"/>
        <w:rPr>
          <w:rFonts w:ascii="Georgia" w:hAnsi="Georgia"/>
          <w:b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 xml:space="preserve">There will be two types of bus driver training classes this summer, </w:t>
      </w:r>
      <w:r w:rsidRPr="002A46CF">
        <w:rPr>
          <w:rFonts w:ascii="Georgia" w:hAnsi="Georgia"/>
          <w:bCs/>
          <w:sz w:val="24"/>
          <w:szCs w:val="24"/>
        </w:rPr>
        <w:t>Regular and Third Party.</w:t>
      </w:r>
    </w:p>
    <w:p w14:paraId="728115E5" w14:textId="0BE1BA47" w:rsidR="00640E7F" w:rsidRPr="00627BB5" w:rsidRDefault="00640E7F" w:rsidP="00640E7F">
      <w:pPr>
        <w:pStyle w:val="ListParagraph"/>
        <w:numPr>
          <w:ilvl w:val="0"/>
          <w:numId w:val="8"/>
        </w:numPr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b/>
          <w:sz w:val="24"/>
          <w:szCs w:val="24"/>
          <w:u w:val="single"/>
        </w:rPr>
        <w:t>REGULAR CLASS</w:t>
      </w:r>
      <w:r w:rsidR="00BB5894">
        <w:rPr>
          <w:rFonts w:ascii="Georgia" w:hAnsi="Georgia"/>
          <w:b/>
          <w:sz w:val="24"/>
          <w:szCs w:val="24"/>
        </w:rPr>
        <w:t xml:space="preserve"> </w:t>
      </w:r>
      <w:r w:rsidRPr="00627BB5">
        <w:rPr>
          <w:rFonts w:ascii="Georgia" w:hAnsi="Georgia"/>
          <w:b/>
          <w:sz w:val="24"/>
          <w:szCs w:val="24"/>
        </w:rPr>
        <w:t xml:space="preserve">- </w:t>
      </w:r>
      <w:r w:rsidRPr="00627BB5">
        <w:rPr>
          <w:rFonts w:ascii="Georgia" w:hAnsi="Georgia"/>
          <w:sz w:val="24"/>
          <w:szCs w:val="24"/>
        </w:rPr>
        <w:t>Drivers who attend this type of class are:</w:t>
      </w:r>
    </w:p>
    <w:p w14:paraId="5D31E727" w14:textId="2E84C073" w:rsidR="00640E7F" w:rsidRPr="00627BB5" w:rsidRDefault="00640E7F" w:rsidP="005C06D9">
      <w:pPr>
        <w:pStyle w:val="ListParagraph"/>
        <w:numPr>
          <w:ilvl w:val="0"/>
          <w:numId w:val="7"/>
        </w:numPr>
        <w:spacing w:before="120" w:after="120" w:line="240" w:lineRule="auto"/>
        <w:ind w:left="1080"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Driver</w:t>
      </w:r>
      <w:r>
        <w:rPr>
          <w:rFonts w:ascii="Georgia" w:hAnsi="Georgia"/>
          <w:sz w:val="24"/>
          <w:szCs w:val="24"/>
        </w:rPr>
        <w:t>s</w:t>
      </w:r>
      <w:r w:rsidRPr="00627BB5">
        <w:rPr>
          <w:rFonts w:ascii="Georgia" w:hAnsi="Georgia"/>
          <w:sz w:val="24"/>
          <w:szCs w:val="24"/>
        </w:rPr>
        <w:t xml:space="preserve"> who have a certificate expiring on July 31, 20</w:t>
      </w:r>
      <w:r w:rsidR="00281E16">
        <w:rPr>
          <w:rFonts w:ascii="Georgia" w:hAnsi="Georgia"/>
          <w:sz w:val="24"/>
          <w:szCs w:val="24"/>
        </w:rPr>
        <w:t>20</w:t>
      </w:r>
      <w:r w:rsidRPr="00627BB5">
        <w:rPr>
          <w:rFonts w:ascii="Georgia" w:hAnsi="Georgia"/>
          <w:sz w:val="24"/>
          <w:szCs w:val="24"/>
        </w:rPr>
        <w:t>.</w:t>
      </w:r>
    </w:p>
    <w:p w14:paraId="5E7DB1D6" w14:textId="77777777" w:rsidR="00640E7F" w:rsidRPr="00627BB5" w:rsidRDefault="00640E7F" w:rsidP="005C06D9">
      <w:pPr>
        <w:pStyle w:val="ListParagraph"/>
        <w:numPr>
          <w:ilvl w:val="0"/>
          <w:numId w:val="7"/>
        </w:numPr>
        <w:spacing w:before="120" w:after="120" w:line="240" w:lineRule="auto"/>
        <w:ind w:left="1080"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 xml:space="preserve">New drivers who </w:t>
      </w:r>
      <w:r w:rsidRPr="00956236">
        <w:rPr>
          <w:rFonts w:ascii="Georgia" w:hAnsi="Georgia"/>
          <w:sz w:val="24"/>
          <w:szCs w:val="24"/>
        </w:rPr>
        <w:t>have a</w:t>
      </w:r>
      <w:r w:rsidRPr="00724255">
        <w:rPr>
          <w:rFonts w:ascii="Georgia" w:hAnsi="Georgia"/>
          <w:b/>
          <w:sz w:val="24"/>
          <w:szCs w:val="24"/>
        </w:rPr>
        <w:t xml:space="preserve"> </w:t>
      </w:r>
      <w:r w:rsidRPr="002A46CF">
        <w:rPr>
          <w:rFonts w:ascii="Georgia" w:hAnsi="Georgia"/>
          <w:bCs/>
          <w:sz w:val="24"/>
          <w:szCs w:val="24"/>
        </w:rPr>
        <w:t>CDL permit with “P” and “S” endorsements.</w:t>
      </w:r>
    </w:p>
    <w:p w14:paraId="171C4373" w14:textId="77777777" w:rsidR="00640E7F" w:rsidRPr="00627BB5" w:rsidRDefault="00640E7F" w:rsidP="005C06D9">
      <w:pPr>
        <w:pStyle w:val="ListParagraph"/>
        <w:numPr>
          <w:ilvl w:val="0"/>
          <w:numId w:val="7"/>
        </w:numPr>
        <w:spacing w:before="120" w:after="120" w:line="240" w:lineRule="auto"/>
        <w:ind w:left="1080"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Drivers who had a chargeable accident during the 201</w:t>
      </w:r>
      <w:r>
        <w:rPr>
          <w:rFonts w:ascii="Georgia" w:hAnsi="Georgia"/>
          <w:sz w:val="24"/>
          <w:szCs w:val="24"/>
        </w:rPr>
        <w:t>9</w:t>
      </w:r>
      <w:r w:rsidRPr="00627BB5">
        <w:rPr>
          <w:rFonts w:ascii="Georgia" w:hAnsi="Georgia"/>
          <w:sz w:val="24"/>
          <w:szCs w:val="24"/>
        </w:rPr>
        <w:t>-20</w:t>
      </w:r>
      <w:r>
        <w:rPr>
          <w:rFonts w:ascii="Georgia" w:hAnsi="Georgia"/>
          <w:sz w:val="24"/>
          <w:szCs w:val="24"/>
        </w:rPr>
        <w:t>20</w:t>
      </w:r>
      <w:r w:rsidRPr="00627BB5">
        <w:rPr>
          <w:rFonts w:ascii="Georgia" w:hAnsi="Georgia"/>
          <w:sz w:val="24"/>
          <w:szCs w:val="24"/>
        </w:rPr>
        <w:t xml:space="preserve"> school year. It is the district’s responsibility to decide who must attend bus driver class for having a chargeable accident.</w:t>
      </w:r>
    </w:p>
    <w:p w14:paraId="32544B0D" w14:textId="77777777" w:rsidR="00640E7F" w:rsidRPr="00627BB5" w:rsidRDefault="00640E7F" w:rsidP="00640E7F">
      <w:pPr>
        <w:jc w:val="both"/>
        <w:rPr>
          <w:rFonts w:ascii="Georgia" w:hAnsi="Georgia"/>
          <w:b/>
          <w:sz w:val="24"/>
          <w:szCs w:val="24"/>
        </w:rPr>
      </w:pPr>
      <w:r w:rsidRPr="00627BB5">
        <w:rPr>
          <w:rFonts w:ascii="Georgia" w:hAnsi="Georgia"/>
          <w:b/>
          <w:sz w:val="24"/>
          <w:szCs w:val="24"/>
        </w:rPr>
        <w:t xml:space="preserve">NOTE: </w:t>
      </w:r>
      <w:r w:rsidRPr="00627BB5">
        <w:rPr>
          <w:rFonts w:ascii="Georgia" w:hAnsi="Georgia"/>
          <w:sz w:val="24"/>
          <w:szCs w:val="24"/>
        </w:rPr>
        <w:t xml:space="preserve"> A chargeable accident is defined as </w:t>
      </w:r>
      <w:r w:rsidRPr="002A46CF">
        <w:rPr>
          <w:rFonts w:ascii="Georgia" w:hAnsi="Georgia"/>
          <w:bCs/>
          <w:sz w:val="24"/>
          <w:szCs w:val="24"/>
        </w:rPr>
        <w:t>an accident involving a school bus that results in property damage and/or personal injury in which the driver failed to exercise every reasonable precaution to prevent the accident.</w:t>
      </w:r>
      <w:r w:rsidRPr="00627BB5">
        <w:rPr>
          <w:rFonts w:ascii="Georgia" w:hAnsi="Georgia"/>
          <w:b/>
          <w:sz w:val="24"/>
          <w:szCs w:val="24"/>
        </w:rPr>
        <w:t xml:space="preserve"> </w:t>
      </w:r>
    </w:p>
    <w:p w14:paraId="66CFF502" w14:textId="15172784" w:rsidR="00640E7F" w:rsidRPr="00627BB5" w:rsidRDefault="00640E7F" w:rsidP="00640E7F">
      <w:pPr>
        <w:pStyle w:val="ListParagraph"/>
        <w:numPr>
          <w:ilvl w:val="0"/>
          <w:numId w:val="8"/>
        </w:numPr>
        <w:jc w:val="both"/>
        <w:rPr>
          <w:rFonts w:ascii="Georgia" w:hAnsi="Georgia"/>
          <w:b/>
          <w:sz w:val="24"/>
          <w:szCs w:val="24"/>
          <w:u w:val="single"/>
        </w:rPr>
      </w:pPr>
      <w:r w:rsidRPr="00627BB5">
        <w:rPr>
          <w:rFonts w:ascii="Georgia" w:hAnsi="Georgia"/>
          <w:b/>
          <w:sz w:val="24"/>
          <w:szCs w:val="24"/>
          <w:u w:val="single"/>
        </w:rPr>
        <w:t>THIRD</w:t>
      </w:r>
      <w:r>
        <w:rPr>
          <w:rFonts w:ascii="Georgia" w:hAnsi="Georgia"/>
          <w:b/>
          <w:sz w:val="24"/>
          <w:szCs w:val="24"/>
          <w:u w:val="single"/>
        </w:rPr>
        <w:t>-</w:t>
      </w:r>
      <w:r w:rsidRPr="00627BB5">
        <w:rPr>
          <w:rFonts w:ascii="Georgia" w:hAnsi="Georgia"/>
          <w:b/>
          <w:sz w:val="24"/>
          <w:szCs w:val="24"/>
          <w:u w:val="single"/>
        </w:rPr>
        <w:t>PARTY TESTING CLASS</w:t>
      </w:r>
      <w:r w:rsidR="00BB5894">
        <w:rPr>
          <w:rFonts w:ascii="Georgia" w:hAnsi="Georgia"/>
          <w:b/>
          <w:sz w:val="24"/>
          <w:szCs w:val="24"/>
        </w:rPr>
        <w:t xml:space="preserve"> </w:t>
      </w:r>
      <w:r w:rsidRPr="00956236">
        <w:rPr>
          <w:rFonts w:ascii="Georgia" w:hAnsi="Georgia"/>
          <w:sz w:val="24"/>
          <w:szCs w:val="24"/>
        </w:rPr>
        <w:t xml:space="preserve">- </w:t>
      </w:r>
      <w:r w:rsidRPr="00627BB5">
        <w:rPr>
          <w:rFonts w:ascii="Georgia" w:hAnsi="Georgia"/>
          <w:sz w:val="24"/>
          <w:szCs w:val="24"/>
        </w:rPr>
        <w:t>Drivers who attend this type of class are:</w:t>
      </w:r>
    </w:p>
    <w:p w14:paraId="52F72BE9" w14:textId="77777777" w:rsidR="00640E7F" w:rsidRPr="00627BB5" w:rsidRDefault="00640E7F" w:rsidP="005C06D9">
      <w:pPr>
        <w:pStyle w:val="ListParagraph"/>
        <w:numPr>
          <w:ilvl w:val="0"/>
          <w:numId w:val="9"/>
        </w:numPr>
        <w:spacing w:before="120" w:after="120" w:line="240" w:lineRule="auto"/>
        <w:ind w:left="1080"/>
        <w:jc w:val="both"/>
        <w:rPr>
          <w:rFonts w:ascii="Georgia" w:hAnsi="Georgia"/>
          <w:b/>
          <w:sz w:val="24"/>
          <w:szCs w:val="24"/>
          <w:u w:val="single"/>
        </w:rPr>
      </w:pPr>
      <w:r w:rsidRPr="00627BB5">
        <w:rPr>
          <w:rFonts w:ascii="Georgia" w:hAnsi="Georgia"/>
          <w:sz w:val="24"/>
          <w:szCs w:val="24"/>
        </w:rPr>
        <w:t xml:space="preserve">New drivers who have passed the knowledge test portion of the CDL requirement and have obtained a </w:t>
      </w:r>
      <w:r w:rsidRPr="002A46CF">
        <w:rPr>
          <w:rFonts w:ascii="Georgia" w:hAnsi="Georgia"/>
          <w:bCs/>
          <w:sz w:val="24"/>
          <w:szCs w:val="24"/>
        </w:rPr>
        <w:t>CDL permit with “P” and “S” endorsements.</w:t>
      </w:r>
    </w:p>
    <w:p w14:paraId="6F5C6FD8" w14:textId="77777777" w:rsidR="00640E7F" w:rsidRPr="00627BB5" w:rsidRDefault="00640E7F" w:rsidP="005C06D9">
      <w:pPr>
        <w:pStyle w:val="ListParagraph"/>
        <w:numPr>
          <w:ilvl w:val="0"/>
          <w:numId w:val="9"/>
        </w:numPr>
        <w:spacing w:before="120" w:after="120" w:line="240" w:lineRule="auto"/>
        <w:ind w:left="1080"/>
        <w:jc w:val="both"/>
        <w:rPr>
          <w:rFonts w:ascii="Georgia" w:hAnsi="Georgia"/>
          <w:b/>
          <w:sz w:val="24"/>
          <w:szCs w:val="24"/>
          <w:u w:val="single"/>
        </w:rPr>
      </w:pPr>
      <w:r w:rsidRPr="00627BB5">
        <w:rPr>
          <w:rFonts w:ascii="Georgia" w:hAnsi="Georgia"/>
          <w:sz w:val="24"/>
          <w:szCs w:val="24"/>
        </w:rPr>
        <w:t xml:space="preserve">Drivers who need to upgrade their </w:t>
      </w:r>
      <w:r w:rsidRPr="002A46CF">
        <w:rPr>
          <w:rFonts w:ascii="Georgia" w:hAnsi="Georgia"/>
          <w:bCs/>
          <w:sz w:val="24"/>
          <w:szCs w:val="24"/>
        </w:rPr>
        <w:t>Class C CDL to Class B CDL.</w:t>
      </w:r>
    </w:p>
    <w:p w14:paraId="483BA861" w14:textId="77777777" w:rsidR="00640E7F" w:rsidRPr="00627BB5" w:rsidRDefault="00640E7F" w:rsidP="005C06D9">
      <w:pPr>
        <w:pStyle w:val="ListParagraph"/>
        <w:numPr>
          <w:ilvl w:val="0"/>
          <w:numId w:val="9"/>
        </w:numPr>
        <w:spacing w:before="120" w:after="120" w:line="240" w:lineRule="auto"/>
        <w:ind w:left="1080"/>
        <w:jc w:val="both"/>
        <w:rPr>
          <w:rFonts w:ascii="Georgia" w:hAnsi="Georgia"/>
          <w:b/>
          <w:sz w:val="24"/>
          <w:szCs w:val="24"/>
          <w:u w:val="single"/>
        </w:rPr>
      </w:pPr>
      <w:r w:rsidRPr="00627BB5">
        <w:rPr>
          <w:rFonts w:ascii="Georgia" w:hAnsi="Georgia"/>
          <w:sz w:val="24"/>
          <w:szCs w:val="24"/>
        </w:rPr>
        <w:t xml:space="preserve">Drivers who need to add the </w:t>
      </w:r>
      <w:r w:rsidRPr="002A46CF">
        <w:rPr>
          <w:rFonts w:ascii="Georgia" w:hAnsi="Georgia"/>
          <w:bCs/>
          <w:sz w:val="24"/>
          <w:szCs w:val="24"/>
        </w:rPr>
        <w:t>“P” or “S” endorsements to the CDL.</w:t>
      </w:r>
    </w:p>
    <w:p w14:paraId="33B77545" w14:textId="77777777" w:rsidR="00640E7F" w:rsidRPr="00627BB5" w:rsidRDefault="00640E7F" w:rsidP="00640E7F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 xml:space="preserve">If you have any questions, please contact </w:t>
      </w:r>
      <w:r>
        <w:rPr>
          <w:rFonts w:ascii="Georgia" w:hAnsi="Georgia"/>
          <w:sz w:val="24"/>
          <w:szCs w:val="24"/>
        </w:rPr>
        <w:t>Lawren M. Long</w:t>
      </w:r>
      <w:r w:rsidRPr="00627BB5">
        <w:rPr>
          <w:rFonts w:ascii="Georgia" w:hAnsi="Georgia"/>
          <w:sz w:val="24"/>
          <w:szCs w:val="24"/>
        </w:rPr>
        <w:t xml:space="preserve"> at (601) 359-1028</w:t>
      </w:r>
      <w:r>
        <w:rPr>
          <w:rFonts w:ascii="Georgia" w:hAnsi="Georgia"/>
          <w:sz w:val="24"/>
          <w:szCs w:val="24"/>
        </w:rPr>
        <w:t xml:space="preserve"> or </w:t>
      </w:r>
      <w:hyperlink r:id="rId8" w:history="1">
        <w:r w:rsidRPr="00A83F05">
          <w:rPr>
            <w:rStyle w:val="Hyperlink"/>
            <w:rFonts w:ascii="Georgia" w:hAnsi="Georgia"/>
            <w:sz w:val="24"/>
            <w:szCs w:val="24"/>
          </w:rPr>
          <w:t>llong@mdek12.org</w:t>
        </w:r>
      </w:hyperlink>
      <w:r w:rsidRPr="00627BB5">
        <w:rPr>
          <w:rFonts w:ascii="Georgia" w:hAnsi="Georgia"/>
          <w:sz w:val="24"/>
          <w:szCs w:val="24"/>
        </w:rPr>
        <w:t>.</w:t>
      </w:r>
    </w:p>
    <w:p w14:paraId="201A9E5A" w14:textId="77777777" w:rsidR="00640E7F" w:rsidRDefault="00640E7F" w:rsidP="00640E7F">
      <w:pPr>
        <w:spacing w:line="240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2BA2AB6C" w14:textId="77777777" w:rsidR="00640E7F" w:rsidRDefault="00640E7F" w:rsidP="00640E7F">
      <w:pPr>
        <w:spacing w:after="0" w:line="360" w:lineRule="auto"/>
        <w:contextualSpacing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Enclosure</w:t>
      </w:r>
    </w:p>
    <w:p w14:paraId="4495219D" w14:textId="77777777" w:rsidR="002A46CF" w:rsidRDefault="002A46CF" w:rsidP="00640E7F">
      <w:pPr>
        <w:spacing w:after="0" w:line="360" w:lineRule="auto"/>
        <w:contextualSpacing/>
        <w:jc w:val="both"/>
        <w:rPr>
          <w:rFonts w:ascii="Georgia" w:hAnsi="Georgia"/>
          <w:b/>
          <w:sz w:val="24"/>
          <w:szCs w:val="24"/>
        </w:rPr>
      </w:pPr>
    </w:p>
    <w:p w14:paraId="771A3035" w14:textId="0D20F64A" w:rsidR="00640E7F" w:rsidRPr="00640E7F" w:rsidRDefault="00640E7F" w:rsidP="00640E7F">
      <w:pPr>
        <w:spacing w:after="0" w:line="360" w:lineRule="auto"/>
        <w:contextualSpacing/>
        <w:jc w:val="both"/>
        <w:rPr>
          <w:rFonts w:ascii="Georgia" w:hAnsi="Georgia"/>
          <w:sz w:val="24"/>
          <w:szCs w:val="24"/>
        </w:rPr>
      </w:pPr>
      <w:r w:rsidRPr="002A46CF">
        <w:rPr>
          <w:rFonts w:ascii="Georgia" w:hAnsi="Georgia"/>
          <w:b/>
          <w:sz w:val="24"/>
          <w:szCs w:val="24"/>
        </w:rPr>
        <w:t>MEMO#</w:t>
      </w:r>
      <w:r w:rsidR="00BB5894" w:rsidRPr="002A46CF">
        <w:rPr>
          <w:rFonts w:ascii="Georgia" w:hAnsi="Georgia"/>
          <w:b/>
          <w:sz w:val="24"/>
          <w:szCs w:val="24"/>
        </w:rPr>
        <w:t>SAO-FY20-61-ACCOUNTABILITY-SOS</w:t>
      </w:r>
      <w:r w:rsidRPr="002A46CF">
        <w:rPr>
          <w:rFonts w:ascii="Arial Narrow" w:hAnsi="Arial Narrow"/>
          <w:color w:val="FF0000"/>
          <w:sz w:val="16"/>
          <w:szCs w:val="16"/>
          <w:u w:val="single"/>
        </w:rPr>
        <w:t xml:space="preserve"> </w:t>
      </w:r>
    </w:p>
    <w:p w14:paraId="42B851CC" w14:textId="77777777" w:rsidR="00640E7F" w:rsidRDefault="00640E7F" w:rsidP="00640E7F">
      <w:pPr>
        <w:spacing w:line="240" w:lineRule="auto"/>
        <w:contextualSpacing/>
        <w:jc w:val="both"/>
        <w:rPr>
          <w:rFonts w:ascii="Georgia" w:hAnsi="Georgia"/>
          <w:b/>
          <w:sz w:val="24"/>
          <w:szCs w:val="24"/>
        </w:rPr>
      </w:pPr>
    </w:p>
    <w:p w14:paraId="3426D25B" w14:textId="77777777" w:rsidR="00640E7F" w:rsidRDefault="00640E7F" w:rsidP="00640E7F">
      <w:pPr>
        <w:spacing w:line="240" w:lineRule="auto"/>
        <w:contextualSpacing/>
        <w:jc w:val="both"/>
        <w:rPr>
          <w:rFonts w:ascii="Georgia" w:hAnsi="Georgia"/>
          <w:b/>
          <w:sz w:val="24"/>
          <w:szCs w:val="24"/>
        </w:rPr>
      </w:pPr>
    </w:p>
    <w:p w14:paraId="4FA19C3D" w14:textId="2E43183C" w:rsidR="00640E7F" w:rsidRDefault="00640E7F" w:rsidP="00F66BDB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14:paraId="5F058691" w14:textId="77777777" w:rsidR="00C4515C" w:rsidRDefault="00C4515C" w:rsidP="00F66BDB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14:paraId="22C8D578" w14:textId="3453BC3C" w:rsidR="00F66BDB" w:rsidRPr="00627BB5" w:rsidRDefault="00F66BDB" w:rsidP="00640E7F">
      <w:pPr>
        <w:spacing w:after="120" w:line="240" w:lineRule="auto"/>
        <w:contextualSpacing/>
        <w:rPr>
          <w:rFonts w:ascii="Georgia" w:hAnsi="Georgia"/>
          <w:b/>
          <w:sz w:val="24"/>
          <w:szCs w:val="24"/>
        </w:rPr>
      </w:pPr>
      <w:r w:rsidRPr="00627BB5">
        <w:rPr>
          <w:rFonts w:ascii="Georgia" w:hAnsi="Georgia"/>
          <w:b/>
          <w:sz w:val="24"/>
          <w:szCs w:val="24"/>
        </w:rPr>
        <w:lastRenderedPageBreak/>
        <w:t>SCHOOL DISTRICT</w:t>
      </w:r>
      <w:r w:rsidR="00BB5894">
        <w:rPr>
          <w:rFonts w:ascii="Georgia" w:hAnsi="Georgia"/>
          <w:b/>
          <w:sz w:val="24"/>
          <w:szCs w:val="24"/>
        </w:rPr>
        <w:t>:</w:t>
      </w:r>
      <w:r w:rsidRPr="00627BB5">
        <w:rPr>
          <w:rFonts w:ascii="Georgia" w:hAnsi="Georgia"/>
          <w:b/>
          <w:sz w:val="24"/>
          <w:szCs w:val="24"/>
        </w:rPr>
        <w:t xml:space="preserve"> _______________________________________</w:t>
      </w:r>
    </w:p>
    <w:p w14:paraId="0DB21C49" w14:textId="77777777" w:rsidR="00F66BDB" w:rsidRPr="00627BB5" w:rsidRDefault="00F66BDB" w:rsidP="00640E7F">
      <w:pPr>
        <w:spacing w:after="120" w:line="240" w:lineRule="auto"/>
        <w:contextualSpacing/>
        <w:rPr>
          <w:rFonts w:ascii="Georgia" w:hAnsi="Georgia"/>
          <w:b/>
          <w:sz w:val="24"/>
          <w:szCs w:val="24"/>
        </w:rPr>
      </w:pPr>
    </w:p>
    <w:p w14:paraId="04F3DF22" w14:textId="0B691601" w:rsidR="00F66BDB" w:rsidRPr="00627BB5" w:rsidRDefault="00F66BDB" w:rsidP="00640E7F">
      <w:pPr>
        <w:spacing w:after="120" w:line="240" w:lineRule="auto"/>
        <w:contextualSpacing/>
        <w:rPr>
          <w:rFonts w:ascii="Georgia" w:hAnsi="Georgia"/>
          <w:b/>
          <w:sz w:val="24"/>
          <w:szCs w:val="24"/>
        </w:rPr>
      </w:pPr>
      <w:bookmarkStart w:id="1" w:name="_Hlk29819445"/>
      <w:r w:rsidRPr="00627BB5">
        <w:rPr>
          <w:rFonts w:ascii="Georgia" w:hAnsi="Georgia"/>
          <w:b/>
          <w:sz w:val="24"/>
          <w:szCs w:val="24"/>
        </w:rPr>
        <w:t xml:space="preserve">BUS DRIVER TRAINING </w:t>
      </w:r>
      <w:bookmarkEnd w:id="1"/>
      <w:r w:rsidRPr="00627BB5">
        <w:rPr>
          <w:rFonts w:ascii="Georgia" w:hAnsi="Georgia"/>
          <w:b/>
          <w:sz w:val="24"/>
          <w:szCs w:val="24"/>
        </w:rPr>
        <w:t>CONTACT PERSON</w:t>
      </w:r>
      <w:r w:rsidR="00BB5894">
        <w:rPr>
          <w:rFonts w:ascii="Georgia" w:hAnsi="Georgia"/>
          <w:b/>
          <w:sz w:val="24"/>
          <w:szCs w:val="24"/>
        </w:rPr>
        <w:t>:</w:t>
      </w:r>
      <w:r w:rsidRPr="00627BB5">
        <w:rPr>
          <w:rFonts w:ascii="Georgia" w:hAnsi="Georgia"/>
          <w:b/>
          <w:sz w:val="24"/>
          <w:szCs w:val="24"/>
        </w:rPr>
        <w:t xml:space="preserve"> _____________________</w:t>
      </w:r>
    </w:p>
    <w:p w14:paraId="1AC3E130" w14:textId="77777777" w:rsidR="00F66BDB" w:rsidRPr="00627BB5" w:rsidRDefault="00F66BDB" w:rsidP="00640E7F">
      <w:pPr>
        <w:spacing w:after="120" w:line="240" w:lineRule="auto"/>
        <w:contextualSpacing/>
        <w:rPr>
          <w:rFonts w:ascii="Georgia" w:hAnsi="Georgia"/>
          <w:sz w:val="24"/>
          <w:szCs w:val="24"/>
        </w:rPr>
      </w:pPr>
    </w:p>
    <w:p w14:paraId="67A2AD00" w14:textId="597DCD6C" w:rsidR="00F66BDB" w:rsidRPr="00627BB5" w:rsidRDefault="00F66BDB" w:rsidP="00640E7F">
      <w:pPr>
        <w:spacing w:after="120" w:line="240" w:lineRule="auto"/>
        <w:contextualSpacing/>
        <w:rPr>
          <w:rFonts w:ascii="Georgia" w:hAnsi="Georgia"/>
          <w:b/>
          <w:sz w:val="24"/>
          <w:szCs w:val="24"/>
        </w:rPr>
      </w:pPr>
      <w:r w:rsidRPr="00627BB5">
        <w:rPr>
          <w:rFonts w:ascii="Georgia" w:hAnsi="Georgia"/>
          <w:b/>
          <w:sz w:val="24"/>
          <w:szCs w:val="24"/>
        </w:rPr>
        <w:t>PHONE</w:t>
      </w:r>
      <w:r>
        <w:rPr>
          <w:rFonts w:ascii="Georgia" w:hAnsi="Georgia"/>
          <w:b/>
          <w:sz w:val="24"/>
          <w:szCs w:val="24"/>
        </w:rPr>
        <w:t xml:space="preserve"> </w:t>
      </w:r>
      <w:r w:rsidRPr="00627BB5">
        <w:rPr>
          <w:rFonts w:ascii="Georgia" w:hAnsi="Georgia"/>
          <w:b/>
          <w:sz w:val="24"/>
          <w:szCs w:val="24"/>
        </w:rPr>
        <w:t>#</w:t>
      </w:r>
      <w:r w:rsidR="00BB5894">
        <w:rPr>
          <w:rFonts w:ascii="Georgia" w:hAnsi="Georgia"/>
          <w:b/>
          <w:sz w:val="24"/>
          <w:szCs w:val="24"/>
        </w:rPr>
        <w:t>:</w:t>
      </w:r>
      <w:r w:rsidRPr="00627BB5">
        <w:rPr>
          <w:rFonts w:ascii="Georgia" w:hAnsi="Georgia"/>
          <w:b/>
          <w:sz w:val="24"/>
          <w:szCs w:val="24"/>
        </w:rPr>
        <w:t>_______________________________________________</w:t>
      </w:r>
    </w:p>
    <w:p w14:paraId="66D3CC8A" w14:textId="51B52AF7" w:rsidR="00F66BDB" w:rsidRPr="002A46CF" w:rsidRDefault="00F66BDB" w:rsidP="005C06D9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  <w:rPr>
          <w:rFonts w:ascii="Georgia" w:hAnsi="Georgia"/>
          <w:bCs/>
          <w:sz w:val="24"/>
          <w:szCs w:val="24"/>
        </w:rPr>
      </w:pPr>
      <w:r w:rsidRPr="002A46CF">
        <w:rPr>
          <w:rFonts w:ascii="Georgia" w:hAnsi="Georgia"/>
          <w:bCs/>
          <w:sz w:val="24"/>
          <w:szCs w:val="24"/>
        </w:rPr>
        <w:t>List the last day of school for the 2019-2020 school year ______________________</w:t>
      </w:r>
    </w:p>
    <w:p w14:paraId="665AA76B" w14:textId="40BC385D" w:rsidR="00F66BDB" w:rsidRPr="002A46CF" w:rsidRDefault="00F66BDB" w:rsidP="005C06D9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  <w:rPr>
          <w:rFonts w:ascii="Georgia" w:hAnsi="Georgia"/>
          <w:bCs/>
          <w:sz w:val="24"/>
          <w:szCs w:val="24"/>
        </w:rPr>
      </w:pPr>
      <w:r w:rsidRPr="002A46CF">
        <w:rPr>
          <w:rFonts w:ascii="Georgia" w:hAnsi="Georgia"/>
          <w:bCs/>
          <w:sz w:val="24"/>
          <w:szCs w:val="24"/>
        </w:rPr>
        <w:t>List the first day of school for your school district for the next school year ______________________</w:t>
      </w:r>
    </w:p>
    <w:p w14:paraId="227C275A" w14:textId="717215D3" w:rsidR="00F66BDB" w:rsidRPr="002A46CF" w:rsidRDefault="00F66BDB" w:rsidP="005C06D9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  <w:rPr>
          <w:rFonts w:ascii="Georgia" w:hAnsi="Georgia"/>
          <w:bCs/>
          <w:sz w:val="24"/>
          <w:szCs w:val="24"/>
        </w:rPr>
      </w:pPr>
      <w:r w:rsidRPr="002A46CF">
        <w:rPr>
          <w:rFonts w:ascii="Georgia" w:hAnsi="Georgia"/>
          <w:bCs/>
          <w:sz w:val="24"/>
          <w:szCs w:val="24"/>
        </w:rPr>
        <w:t>List the day(s) your school district will be closed during the summer months ______________________</w:t>
      </w:r>
    </w:p>
    <w:p w14:paraId="0C6ECA2E" w14:textId="10824A89" w:rsidR="00F66BDB" w:rsidRPr="002A46CF" w:rsidRDefault="00F66BDB" w:rsidP="005C06D9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  <w:rPr>
          <w:rFonts w:ascii="Georgia" w:hAnsi="Georgia"/>
          <w:bCs/>
          <w:sz w:val="24"/>
          <w:szCs w:val="24"/>
        </w:rPr>
      </w:pPr>
      <w:r w:rsidRPr="002A46CF">
        <w:rPr>
          <w:rFonts w:ascii="Georgia" w:hAnsi="Georgia"/>
          <w:bCs/>
          <w:sz w:val="24"/>
          <w:szCs w:val="24"/>
        </w:rPr>
        <w:t xml:space="preserve">How many drivers will you need to be trained in THIRD-PARTY TESTING CLASSES? </w:t>
      </w:r>
      <w:r w:rsidRPr="002A46CF">
        <w:rPr>
          <w:rFonts w:ascii="Georgia" w:hAnsi="Georgia"/>
          <w:bCs/>
          <w:sz w:val="24"/>
          <w:szCs w:val="24"/>
        </w:rPr>
        <w:softHyphen/>
      </w:r>
      <w:r w:rsidRPr="002A46CF">
        <w:rPr>
          <w:rFonts w:ascii="Georgia" w:hAnsi="Georgia"/>
          <w:bCs/>
          <w:sz w:val="24"/>
          <w:szCs w:val="24"/>
        </w:rPr>
        <w:softHyphen/>
      </w:r>
      <w:r w:rsidRPr="002A46CF">
        <w:rPr>
          <w:rFonts w:ascii="Georgia" w:hAnsi="Georgia"/>
          <w:bCs/>
          <w:sz w:val="24"/>
          <w:szCs w:val="24"/>
        </w:rPr>
        <w:softHyphen/>
        <w:t xml:space="preserve"> _________</w:t>
      </w:r>
      <w:r w:rsidR="002A46CF">
        <w:rPr>
          <w:rFonts w:ascii="Georgia" w:hAnsi="Georgia"/>
          <w:bCs/>
          <w:sz w:val="24"/>
          <w:szCs w:val="24"/>
        </w:rPr>
        <w:t>_____________</w:t>
      </w:r>
    </w:p>
    <w:p w14:paraId="2CD40EF5" w14:textId="456FD1FC" w:rsidR="00F66BDB" w:rsidRPr="002A46CF" w:rsidRDefault="00F66BDB" w:rsidP="005C06D9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  <w:rPr>
          <w:rFonts w:ascii="Georgia" w:hAnsi="Georgia"/>
          <w:bCs/>
          <w:sz w:val="24"/>
          <w:szCs w:val="24"/>
        </w:rPr>
      </w:pPr>
      <w:r w:rsidRPr="002A46CF">
        <w:rPr>
          <w:rFonts w:ascii="Georgia" w:hAnsi="Georgia"/>
          <w:bCs/>
          <w:sz w:val="24"/>
          <w:szCs w:val="24"/>
        </w:rPr>
        <w:t xml:space="preserve">How many drivers will you need </w:t>
      </w:r>
      <w:r w:rsidR="00640E7F" w:rsidRPr="002A46CF">
        <w:rPr>
          <w:rFonts w:ascii="Georgia" w:hAnsi="Georgia"/>
          <w:bCs/>
          <w:sz w:val="24"/>
          <w:szCs w:val="24"/>
        </w:rPr>
        <w:t xml:space="preserve">to be </w:t>
      </w:r>
      <w:r w:rsidRPr="002A46CF">
        <w:rPr>
          <w:rFonts w:ascii="Georgia" w:hAnsi="Georgia"/>
          <w:bCs/>
          <w:sz w:val="24"/>
          <w:szCs w:val="24"/>
        </w:rPr>
        <w:t>trained in REGULAR CLASSES this summer? ________</w:t>
      </w:r>
      <w:r w:rsidR="002A46CF">
        <w:rPr>
          <w:rFonts w:ascii="Georgia" w:hAnsi="Georgia"/>
          <w:bCs/>
          <w:sz w:val="24"/>
          <w:szCs w:val="24"/>
        </w:rPr>
        <w:t>_______</w:t>
      </w:r>
      <w:r w:rsidRPr="002A46CF">
        <w:rPr>
          <w:rFonts w:ascii="Georgia" w:hAnsi="Georgia"/>
          <w:bCs/>
          <w:sz w:val="24"/>
          <w:szCs w:val="24"/>
        </w:rPr>
        <w:t>_</w:t>
      </w:r>
      <w:r w:rsidR="002A46CF">
        <w:rPr>
          <w:rFonts w:ascii="Georgia" w:hAnsi="Georgia"/>
          <w:bCs/>
          <w:sz w:val="24"/>
          <w:szCs w:val="24"/>
        </w:rPr>
        <w:t>______</w:t>
      </w:r>
      <w:r w:rsidRPr="002A46CF">
        <w:rPr>
          <w:rFonts w:ascii="Georgia" w:hAnsi="Georgia"/>
          <w:bCs/>
          <w:sz w:val="24"/>
          <w:szCs w:val="24"/>
        </w:rPr>
        <w:t xml:space="preserve"> </w:t>
      </w:r>
    </w:p>
    <w:p w14:paraId="5E4EA438" w14:textId="23761E74" w:rsidR="00F66BDB" w:rsidRPr="00627BB5" w:rsidRDefault="00F66BDB" w:rsidP="00F66BDB">
      <w:pPr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b/>
          <w:sz w:val="24"/>
          <w:szCs w:val="24"/>
        </w:rPr>
        <w:t>NOTE #1</w:t>
      </w:r>
      <w:r w:rsidRPr="00627BB5">
        <w:rPr>
          <w:rFonts w:ascii="Georgia" w:hAnsi="Georgia"/>
          <w:sz w:val="24"/>
          <w:szCs w:val="24"/>
        </w:rPr>
        <w:t>: A regular class is a class for those drivers who have a certificate expiring on</w:t>
      </w:r>
      <w:r w:rsidRPr="002A46CF">
        <w:rPr>
          <w:rFonts w:ascii="Georgia" w:hAnsi="Georgia"/>
          <w:sz w:val="24"/>
          <w:szCs w:val="24"/>
        </w:rPr>
        <w:t xml:space="preserve"> July 31, 2020, </w:t>
      </w:r>
      <w:r w:rsidRPr="00627BB5">
        <w:rPr>
          <w:rFonts w:ascii="Georgia" w:hAnsi="Georgia"/>
          <w:sz w:val="24"/>
          <w:szCs w:val="24"/>
        </w:rPr>
        <w:t xml:space="preserve">new drivers who have their CDL with </w:t>
      </w:r>
      <w:r w:rsidRPr="002A46CF">
        <w:rPr>
          <w:rFonts w:ascii="Georgia" w:hAnsi="Georgia"/>
          <w:bCs/>
          <w:sz w:val="24"/>
          <w:szCs w:val="24"/>
        </w:rPr>
        <w:t>“P” and “S” endorsements</w:t>
      </w:r>
      <w:r w:rsidRPr="00627BB5">
        <w:rPr>
          <w:rFonts w:ascii="Georgia" w:hAnsi="Georgia"/>
          <w:sz w:val="24"/>
          <w:szCs w:val="24"/>
        </w:rPr>
        <w:t>, and drivers who had a</w:t>
      </w:r>
      <w:r>
        <w:rPr>
          <w:rFonts w:ascii="Georgia" w:hAnsi="Georgia"/>
          <w:sz w:val="24"/>
          <w:szCs w:val="24"/>
        </w:rPr>
        <w:t xml:space="preserve"> chargeable accident in the 201</w:t>
      </w:r>
      <w:r w:rsidR="00281E16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-20</w:t>
      </w:r>
      <w:r w:rsidR="00281E16">
        <w:rPr>
          <w:rFonts w:ascii="Georgia" w:hAnsi="Georgia"/>
          <w:sz w:val="24"/>
          <w:szCs w:val="24"/>
        </w:rPr>
        <w:t>20</w:t>
      </w:r>
      <w:r w:rsidRPr="00627BB5">
        <w:rPr>
          <w:rFonts w:ascii="Georgia" w:hAnsi="Georgia"/>
          <w:sz w:val="24"/>
          <w:szCs w:val="24"/>
        </w:rPr>
        <w:t xml:space="preserve"> school year.</w:t>
      </w:r>
    </w:p>
    <w:p w14:paraId="09FEE2AC" w14:textId="057B05A9" w:rsidR="00F66BDB" w:rsidRPr="00627BB5" w:rsidRDefault="00F66BDB" w:rsidP="00F66BDB">
      <w:pPr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b/>
          <w:sz w:val="24"/>
          <w:szCs w:val="24"/>
        </w:rPr>
        <w:t>NOTE #2</w:t>
      </w:r>
      <w:r w:rsidRPr="00627BB5">
        <w:rPr>
          <w:rFonts w:ascii="Georgia" w:hAnsi="Georgia"/>
          <w:sz w:val="24"/>
          <w:szCs w:val="24"/>
        </w:rPr>
        <w:t xml:space="preserve">: The regular class will not exceed </w:t>
      </w:r>
      <w:r w:rsidRPr="002A46CF">
        <w:rPr>
          <w:rFonts w:ascii="Georgia" w:hAnsi="Georgia"/>
          <w:sz w:val="24"/>
          <w:szCs w:val="24"/>
        </w:rPr>
        <w:t>20 drivers.</w:t>
      </w:r>
      <w:r w:rsidRPr="00627BB5">
        <w:rPr>
          <w:rFonts w:ascii="Georgia" w:hAnsi="Georgia"/>
          <w:sz w:val="24"/>
          <w:szCs w:val="24"/>
        </w:rPr>
        <w:t xml:space="preserve"> Please schedule your drivers accordingly. The class is scheduled from 8:00 a.m. - 5:00 p.m. We recommend that drivers dress appropriately for the class because the agility test will be administered. </w:t>
      </w:r>
    </w:p>
    <w:p w14:paraId="124A8A4C" w14:textId="119F41EA" w:rsidR="00F66BDB" w:rsidRPr="002A46CF" w:rsidRDefault="00F66BDB" w:rsidP="00F66BDB">
      <w:pPr>
        <w:rPr>
          <w:rFonts w:ascii="Georgia" w:hAnsi="Georgia"/>
          <w:bCs/>
          <w:sz w:val="24"/>
          <w:szCs w:val="24"/>
        </w:rPr>
      </w:pPr>
      <w:r w:rsidRPr="002A46CF">
        <w:rPr>
          <w:rFonts w:ascii="Georgia" w:hAnsi="Georgia"/>
          <w:bCs/>
          <w:sz w:val="24"/>
          <w:szCs w:val="24"/>
        </w:rPr>
        <w:t>Third-Party Testing classes are designed for drivers with a Class B or C permit, drivers with a CDL who need to add the “P” and “S” endorsements, or drivers who need to upgrade their Class C CDL to a Class B CDL.</w:t>
      </w:r>
    </w:p>
    <w:p w14:paraId="1CBBE0D2" w14:textId="4D4125A1" w:rsidR="00F66BDB" w:rsidRDefault="00F66BDB" w:rsidP="00F66BDB">
      <w:pPr>
        <w:pStyle w:val="ListParagraph"/>
        <w:ind w:left="0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Based on the number of drivers that you indicate will need training, this office will calculate the appropriate number of third</w:t>
      </w:r>
      <w:r>
        <w:rPr>
          <w:rFonts w:ascii="Georgia" w:hAnsi="Georgia"/>
          <w:sz w:val="24"/>
          <w:szCs w:val="24"/>
        </w:rPr>
        <w:t>-</w:t>
      </w:r>
      <w:r w:rsidRPr="00627BB5">
        <w:rPr>
          <w:rFonts w:ascii="Georgia" w:hAnsi="Georgia"/>
          <w:sz w:val="24"/>
          <w:szCs w:val="24"/>
        </w:rPr>
        <w:t xml:space="preserve">party bus driver training classes that you will need. Up to </w:t>
      </w:r>
      <w:r w:rsidRPr="00C733F5">
        <w:rPr>
          <w:rFonts w:ascii="Georgia" w:hAnsi="Georgia"/>
          <w:sz w:val="24"/>
          <w:szCs w:val="24"/>
        </w:rPr>
        <w:t xml:space="preserve">20 </w:t>
      </w:r>
      <w:r w:rsidRPr="00627BB5">
        <w:rPr>
          <w:rFonts w:ascii="Georgia" w:hAnsi="Georgia"/>
          <w:sz w:val="24"/>
          <w:szCs w:val="24"/>
        </w:rPr>
        <w:t xml:space="preserve">drivers can be scheduled into the morning classroom </w:t>
      </w:r>
      <w:r w:rsidR="001A1BC6">
        <w:rPr>
          <w:rFonts w:ascii="Georgia" w:hAnsi="Georgia"/>
          <w:sz w:val="24"/>
          <w:szCs w:val="24"/>
        </w:rPr>
        <w:t>session</w:t>
      </w:r>
      <w:r w:rsidRPr="00627BB5">
        <w:rPr>
          <w:rFonts w:ascii="Georgia" w:hAnsi="Georgia"/>
          <w:sz w:val="24"/>
          <w:szCs w:val="24"/>
        </w:rPr>
        <w:t xml:space="preserve"> (8:00 a.m. – 12:00 noon). The instructor will schedule a specific time with the bus drivers individually to conduct the skills test.</w:t>
      </w:r>
    </w:p>
    <w:p w14:paraId="6EAC8757" w14:textId="77777777" w:rsidR="00F66BDB" w:rsidRDefault="00F66BDB" w:rsidP="00F66BDB">
      <w:pPr>
        <w:pStyle w:val="ListParagraph"/>
        <w:ind w:left="0"/>
        <w:rPr>
          <w:rFonts w:ascii="Georgia" w:hAnsi="Georgia"/>
          <w:sz w:val="24"/>
          <w:szCs w:val="24"/>
        </w:rPr>
      </w:pPr>
    </w:p>
    <w:p w14:paraId="6BD11781" w14:textId="1C1C84D7" w:rsidR="00F66BDB" w:rsidRPr="00627BB5" w:rsidRDefault="00F66BDB" w:rsidP="00F66BDB">
      <w:pPr>
        <w:pStyle w:val="ListParagraph"/>
        <w:ind w:left="0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 xml:space="preserve">The Mississippi Department of Education </w:t>
      </w:r>
      <w:r w:rsidRPr="002A46CF">
        <w:rPr>
          <w:rFonts w:ascii="Georgia" w:hAnsi="Georgia"/>
          <w:bCs/>
          <w:sz w:val="24"/>
          <w:szCs w:val="24"/>
        </w:rPr>
        <w:t>will not</w:t>
      </w:r>
      <w:r w:rsidRPr="00627BB5">
        <w:rPr>
          <w:rFonts w:ascii="Georgia" w:hAnsi="Georgia"/>
          <w:b/>
          <w:sz w:val="24"/>
          <w:szCs w:val="24"/>
        </w:rPr>
        <w:t xml:space="preserve"> </w:t>
      </w:r>
      <w:r w:rsidRPr="00627BB5">
        <w:rPr>
          <w:rFonts w:ascii="Georgia" w:hAnsi="Georgia"/>
          <w:sz w:val="24"/>
          <w:szCs w:val="24"/>
        </w:rPr>
        <w:t xml:space="preserve">schedule a test day with </w:t>
      </w:r>
      <w:r w:rsidRPr="002A46CF">
        <w:rPr>
          <w:rFonts w:ascii="Georgia" w:hAnsi="Georgia"/>
          <w:bCs/>
          <w:sz w:val="24"/>
          <w:szCs w:val="24"/>
        </w:rPr>
        <w:t xml:space="preserve">less than </w:t>
      </w:r>
      <w:r w:rsidR="002A46CF" w:rsidRPr="002A46CF">
        <w:rPr>
          <w:rFonts w:ascii="Georgia" w:hAnsi="Georgia"/>
          <w:bCs/>
          <w:sz w:val="24"/>
          <w:szCs w:val="24"/>
        </w:rPr>
        <w:t>two</w:t>
      </w:r>
      <w:r w:rsidRPr="002A46CF">
        <w:rPr>
          <w:rFonts w:ascii="Georgia" w:hAnsi="Georgia"/>
          <w:bCs/>
          <w:sz w:val="24"/>
          <w:szCs w:val="24"/>
        </w:rPr>
        <w:t xml:space="preserve"> (2)</w:t>
      </w:r>
      <w:r w:rsidRPr="00627BB5">
        <w:rPr>
          <w:rFonts w:ascii="Georgia" w:hAnsi="Georgia"/>
          <w:b/>
          <w:sz w:val="24"/>
          <w:szCs w:val="24"/>
        </w:rPr>
        <w:t xml:space="preserve"> </w:t>
      </w:r>
      <w:r w:rsidRPr="00627BB5">
        <w:rPr>
          <w:rFonts w:ascii="Georgia" w:hAnsi="Georgia"/>
          <w:sz w:val="24"/>
          <w:szCs w:val="24"/>
        </w:rPr>
        <w:t>drivers.</w:t>
      </w:r>
    </w:p>
    <w:p w14:paraId="4F7F964A" w14:textId="77777777" w:rsidR="00F66BDB" w:rsidRPr="00627BB5" w:rsidRDefault="00F66BDB" w:rsidP="00F66BDB">
      <w:pPr>
        <w:pStyle w:val="ListParagraph"/>
        <w:rPr>
          <w:rFonts w:ascii="Georgia" w:hAnsi="Georgia"/>
          <w:sz w:val="24"/>
          <w:szCs w:val="24"/>
        </w:rPr>
      </w:pPr>
    </w:p>
    <w:p w14:paraId="6CB57A69" w14:textId="77777777" w:rsidR="00F66BDB" w:rsidRPr="00627BB5" w:rsidRDefault="00F66BDB" w:rsidP="00F66BDB">
      <w:pPr>
        <w:pStyle w:val="ListParagraph"/>
        <w:ind w:left="0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_____________________________</w:t>
      </w: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  <w:t>____________________</w:t>
      </w:r>
    </w:p>
    <w:p w14:paraId="0459A75C" w14:textId="23D0B472" w:rsidR="00C4515C" w:rsidRDefault="00F66BDB" w:rsidP="00C4515C">
      <w:pPr>
        <w:pStyle w:val="ListParagrap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Superintendent’s Signature</w:t>
      </w: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</w:r>
      <w:r w:rsidRPr="00627BB5">
        <w:rPr>
          <w:rFonts w:ascii="Georgia" w:hAnsi="Georgia"/>
          <w:sz w:val="24"/>
          <w:szCs w:val="24"/>
        </w:rPr>
        <w:tab/>
        <w:t xml:space="preserve">          Date</w:t>
      </w:r>
    </w:p>
    <w:p w14:paraId="1E4AB816" w14:textId="70727BF6" w:rsidR="00F66BDB" w:rsidRPr="002A46CF" w:rsidRDefault="00F66BDB" w:rsidP="00F66BDB">
      <w:pPr>
        <w:rPr>
          <w:rFonts w:ascii="Georgia" w:hAnsi="Georgia"/>
          <w:bCs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 xml:space="preserve">Please return on or before </w:t>
      </w:r>
      <w:r w:rsidR="00045705">
        <w:rPr>
          <w:rFonts w:ascii="Georgia" w:hAnsi="Georgia"/>
          <w:b/>
          <w:sz w:val="24"/>
          <w:szCs w:val="24"/>
        </w:rPr>
        <w:t>Monday</w:t>
      </w:r>
      <w:r w:rsidRPr="002A46CF">
        <w:rPr>
          <w:rFonts w:ascii="Georgia" w:hAnsi="Georgia"/>
          <w:b/>
          <w:sz w:val="24"/>
          <w:szCs w:val="24"/>
        </w:rPr>
        <w:t xml:space="preserve">, </w:t>
      </w:r>
      <w:r w:rsidR="00045705">
        <w:rPr>
          <w:rFonts w:ascii="Georgia" w:hAnsi="Georgia"/>
          <w:b/>
          <w:sz w:val="24"/>
          <w:szCs w:val="24"/>
        </w:rPr>
        <w:t>May 11</w:t>
      </w:r>
      <w:r w:rsidRPr="002A46CF">
        <w:rPr>
          <w:rFonts w:ascii="Georgia" w:hAnsi="Georgia"/>
          <w:b/>
          <w:sz w:val="24"/>
          <w:szCs w:val="24"/>
        </w:rPr>
        <w:t>, 2020</w:t>
      </w:r>
      <w:r w:rsidRPr="002A46CF">
        <w:rPr>
          <w:rFonts w:ascii="Georgia" w:hAnsi="Georgia"/>
          <w:bCs/>
          <w:sz w:val="24"/>
          <w:szCs w:val="24"/>
        </w:rPr>
        <w:t>, to:</w:t>
      </w:r>
    </w:p>
    <w:p w14:paraId="3384EF25" w14:textId="77777777" w:rsidR="00F66BDB" w:rsidRPr="00627BB5" w:rsidRDefault="00F66BDB" w:rsidP="00F66BDB">
      <w:pPr>
        <w:spacing w:line="240" w:lineRule="auto"/>
        <w:ind w:left="3600"/>
        <w:contextualSpacing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Mississippi Department of Education</w:t>
      </w:r>
    </w:p>
    <w:p w14:paraId="0DD73F67" w14:textId="77777777" w:rsidR="00F66BDB" w:rsidRPr="00627BB5" w:rsidRDefault="00F66BDB" w:rsidP="00F66BDB">
      <w:pPr>
        <w:spacing w:line="240" w:lineRule="auto"/>
        <w:ind w:left="3600"/>
        <w:contextualSpacing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Office of Safe and Orderly Schools</w:t>
      </w:r>
    </w:p>
    <w:p w14:paraId="15A8078C" w14:textId="4EE1F89D" w:rsidR="00F66BDB" w:rsidRDefault="00F66BDB" w:rsidP="00F66BDB">
      <w:pPr>
        <w:spacing w:line="240" w:lineRule="auto"/>
        <w:ind w:left="3600"/>
        <w:contextualSpacing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 xml:space="preserve">Attention: </w:t>
      </w:r>
      <w:r>
        <w:rPr>
          <w:rFonts w:ascii="Georgia" w:hAnsi="Georgia"/>
          <w:sz w:val="24"/>
          <w:szCs w:val="24"/>
        </w:rPr>
        <w:t>Lawren M. Long</w:t>
      </w:r>
    </w:p>
    <w:p w14:paraId="6A363104" w14:textId="77777777" w:rsidR="00F66BDB" w:rsidRPr="00627BB5" w:rsidRDefault="00F66BDB" w:rsidP="00F66BDB">
      <w:pPr>
        <w:spacing w:line="240" w:lineRule="auto"/>
        <w:ind w:left="3600"/>
        <w:contextualSpacing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Post Office Box 771</w:t>
      </w:r>
    </w:p>
    <w:p w14:paraId="2E2C9376" w14:textId="77777777" w:rsidR="00F66BDB" w:rsidRDefault="00F66BDB" w:rsidP="00F66BDB">
      <w:pPr>
        <w:spacing w:line="240" w:lineRule="auto"/>
        <w:ind w:left="3600"/>
        <w:contextualSpacing/>
        <w:jc w:val="both"/>
        <w:rPr>
          <w:rFonts w:ascii="Georgia" w:hAnsi="Georgia"/>
          <w:sz w:val="24"/>
          <w:szCs w:val="24"/>
        </w:rPr>
      </w:pPr>
      <w:r w:rsidRPr="00627BB5">
        <w:rPr>
          <w:rFonts w:ascii="Georgia" w:hAnsi="Georgia"/>
          <w:sz w:val="24"/>
          <w:szCs w:val="24"/>
        </w:rPr>
        <w:t>Jackson, MS 39205-0771</w:t>
      </w:r>
    </w:p>
    <w:p w14:paraId="1FFE79FC" w14:textId="4A3E96C1" w:rsidR="00E3448E" w:rsidRPr="00BB5894" w:rsidRDefault="00C76896" w:rsidP="00BB5894">
      <w:pPr>
        <w:spacing w:line="240" w:lineRule="auto"/>
        <w:ind w:left="3600"/>
        <w:contextualSpacing/>
        <w:jc w:val="both"/>
        <w:rPr>
          <w:rFonts w:ascii="Georgia" w:hAnsi="Georgia"/>
          <w:sz w:val="28"/>
          <w:szCs w:val="28"/>
        </w:rPr>
      </w:pPr>
      <w:hyperlink r:id="rId9" w:history="1">
        <w:r w:rsidR="00F66BDB" w:rsidRPr="00F66BDB">
          <w:rPr>
            <w:rStyle w:val="Hyperlink"/>
            <w:rFonts w:ascii="Georgia" w:hAnsi="Georgia"/>
            <w:bCs/>
            <w:sz w:val="24"/>
            <w:szCs w:val="24"/>
          </w:rPr>
          <w:t>llong@mdek12.org</w:t>
        </w:r>
      </w:hyperlink>
    </w:p>
    <w:sectPr w:rsidR="00E3448E" w:rsidRPr="00BB5894" w:rsidSect="00640E7F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EFC00" w14:textId="77777777" w:rsidR="00C76896" w:rsidRDefault="00C76896" w:rsidP="00BD6F9B">
      <w:pPr>
        <w:spacing w:after="0" w:line="240" w:lineRule="auto"/>
      </w:pPr>
      <w:r>
        <w:separator/>
      </w:r>
    </w:p>
  </w:endnote>
  <w:endnote w:type="continuationSeparator" w:id="0">
    <w:p w14:paraId="4AEA6F15" w14:textId="77777777" w:rsidR="00C76896" w:rsidRDefault="00C76896" w:rsidP="00B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AFCE0" w14:textId="77777777" w:rsidR="00BD6F9B" w:rsidRPr="00BD6F9B" w:rsidRDefault="00672763" w:rsidP="00BD6F9B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5615D50" wp14:editId="434590B1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C73B9" w14:textId="777AF429" w:rsidR="00BD6F9B" w:rsidRPr="00BD6F9B" w:rsidRDefault="00BD6F9B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Phone (601) 359-</w:t>
                          </w:r>
                          <w:r w:rsidR="001F25D6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3764</w:t>
                          </w: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 w:rsidRPr="00BD6F9B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www.mdek12.</w:t>
                          </w:r>
                          <w:r w:rsidR="00D57DB2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15D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" fillcolor="white [3201]" stroked="f" strokeweight=".5pt">
              <v:textbox>
                <w:txbxContent>
                  <w:p w14:paraId="332C73B9" w14:textId="777AF429" w:rsidR="00BD6F9B" w:rsidRPr="00BD6F9B" w:rsidRDefault="00BD6F9B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Phone (601) 359-</w:t>
                    </w:r>
                    <w:r w:rsidR="001F25D6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3764</w:t>
                    </w: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 w:rsidRPr="00BD6F9B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www.mdek12.</w:t>
                    </w:r>
                    <w:r w:rsidR="00D57DB2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org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CACD7" wp14:editId="6D0FAC70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3C008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D5739F4" wp14:editId="66570374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CC52B" w14:textId="77777777" w:rsidR="00BD6F9B" w:rsidRPr="00672763" w:rsidRDefault="00BD6F9B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739F4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" fillcolor="white [3201]" stroked="f" strokeweight=".5pt">
              <v:textbox>
                <w:txbxContent>
                  <w:p w14:paraId="4B5CC52B" w14:textId="77777777" w:rsidR="00BD6F9B" w:rsidRPr="00672763" w:rsidRDefault="00BD6F9B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 w:rsidR="00BD6F9B">
      <w:tab/>
    </w:r>
    <w:r w:rsidR="00BD6F9B" w:rsidRPr="00BD6F9B">
      <w:rPr>
        <w:rFonts w:ascii="Hoefler Text" w:hAnsi="Hoefler Text"/>
        <w:color w:val="0C1840"/>
        <w:sz w:val="20"/>
        <w:szCs w:val="20"/>
      </w:rPr>
      <w:t xml:space="preserve"> </w:t>
    </w:r>
  </w:p>
  <w:p w14:paraId="1034102B" w14:textId="77777777" w:rsidR="00BD6F9B" w:rsidRPr="00BD6F9B" w:rsidRDefault="00BD6F9B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62B84" w14:textId="77777777" w:rsidR="00C76896" w:rsidRDefault="00C76896" w:rsidP="00BD6F9B">
      <w:pPr>
        <w:spacing w:after="0" w:line="240" w:lineRule="auto"/>
      </w:pPr>
      <w:r>
        <w:separator/>
      </w:r>
    </w:p>
  </w:footnote>
  <w:footnote w:type="continuationSeparator" w:id="0">
    <w:p w14:paraId="0958EB34" w14:textId="77777777" w:rsidR="00C76896" w:rsidRDefault="00C76896" w:rsidP="00BD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1D8E" w14:textId="77777777" w:rsidR="00640E7F" w:rsidRPr="00627BB5" w:rsidRDefault="00640E7F" w:rsidP="00BB5894">
    <w:pPr>
      <w:spacing w:line="240" w:lineRule="auto"/>
      <w:contextualSpacing/>
      <w:jc w:val="center"/>
      <w:rPr>
        <w:rFonts w:ascii="Georgia" w:hAnsi="Georgia"/>
        <w:b/>
        <w:sz w:val="24"/>
        <w:szCs w:val="24"/>
      </w:rPr>
    </w:pPr>
    <w:r w:rsidRPr="00627BB5">
      <w:rPr>
        <w:rFonts w:ascii="Georgia" w:hAnsi="Georgia"/>
        <w:b/>
        <w:sz w:val="24"/>
        <w:szCs w:val="24"/>
      </w:rPr>
      <w:t>BUS DRIVER TRAINING REQUEST FORM</w:t>
    </w:r>
  </w:p>
  <w:p w14:paraId="6CBAAF53" w14:textId="77777777" w:rsidR="00F66BDB" w:rsidRDefault="00F66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3942" w14:textId="77777777" w:rsidR="00F66BDB" w:rsidRPr="00640E7F" w:rsidRDefault="00F66BDB" w:rsidP="00F66BDB">
    <w:pPr>
      <w:pStyle w:val="Header"/>
      <w:ind w:firstLine="720"/>
      <w:jc w:val="right"/>
      <w:rPr>
        <w:rFonts w:ascii="Hoefler Text" w:hAnsi="Hoefler Text"/>
        <w:b/>
        <w:color w:val="022664"/>
        <w:sz w:val="18"/>
        <w:szCs w:val="18"/>
      </w:rPr>
    </w:pPr>
    <w:r w:rsidRPr="00640E7F">
      <w:rPr>
        <w:rFonts w:ascii="Hoefler Text" w:hAnsi="Hoefler Text"/>
        <w:b/>
        <w:noProof/>
        <w:color w:val="C00000"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9B0055" wp14:editId="12689872">
              <wp:simplePos x="0" y="0"/>
              <wp:positionH relativeFrom="column">
                <wp:posOffset>3653155</wp:posOffset>
              </wp:positionH>
              <wp:positionV relativeFrom="paragraph">
                <wp:posOffset>99695</wp:posOffset>
              </wp:positionV>
              <wp:extent cx="0" cy="488950"/>
              <wp:effectExtent l="0" t="0" r="1905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89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432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0F5EAC" id="Straight Connector 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65pt,7.85pt" to="287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" strokecolor="#c43225"/>
          </w:pict>
        </mc:Fallback>
      </mc:AlternateContent>
    </w:r>
    <w:r w:rsidRPr="00640E7F">
      <w:rPr>
        <w:rFonts w:ascii="Hoefler Text" w:hAnsi="Hoefler Text"/>
        <w:b/>
        <w:noProof/>
        <w:color w:val="C00000"/>
        <w:sz w:val="20"/>
        <w:szCs w:val="20"/>
      </w:rPr>
      <w:drawing>
        <wp:anchor distT="0" distB="0" distL="114300" distR="114300" simplePos="0" relativeHeight="251670528" behindDoc="1" locked="0" layoutInCell="1" allowOverlap="1" wp14:anchorId="51ACFF8A" wp14:editId="74D43ED3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E7F">
      <w:rPr>
        <w:rFonts w:ascii="Hoefler Text" w:hAnsi="Hoefler Text"/>
        <w:b/>
        <w:color w:val="C00000"/>
        <w:sz w:val="20"/>
        <w:szCs w:val="20"/>
      </w:rPr>
      <w:t>O</w:t>
    </w:r>
    <w:r w:rsidRPr="00640E7F">
      <w:rPr>
        <w:rFonts w:ascii="Hoefler Text" w:hAnsi="Hoefler Text"/>
        <w:b/>
        <w:color w:val="C00000"/>
        <w:sz w:val="18"/>
        <w:szCs w:val="18"/>
      </w:rPr>
      <w:t>ffice of Accountability</w:t>
    </w:r>
  </w:p>
  <w:p w14:paraId="50F75884" w14:textId="77777777" w:rsidR="00F66BDB" w:rsidRPr="00640E7F" w:rsidRDefault="00F66BDB" w:rsidP="00F66BDB">
    <w:pPr>
      <w:pStyle w:val="Header"/>
      <w:ind w:firstLine="720"/>
      <w:jc w:val="right"/>
      <w:rPr>
        <w:rFonts w:ascii="Hoefler Text" w:hAnsi="Hoefler Text"/>
        <w:b/>
        <w:color w:val="022664"/>
        <w:sz w:val="18"/>
        <w:szCs w:val="18"/>
      </w:rPr>
    </w:pPr>
    <w:r w:rsidRPr="00640E7F">
      <w:rPr>
        <w:rFonts w:ascii="Hoefler Text" w:hAnsi="Hoefler Text"/>
        <w:b/>
        <w:color w:val="022664"/>
        <w:sz w:val="18"/>
        <w:szCs w:val="18"/>
      </w:rPr>
      <w:t xml:space="preserve">Paula A. Vanderford, Ph.D., </w:t>
    </w:r>
  </w:p>
  <w:p w14:paraId="3C0B9AFE" w14:textId="77777777" w:rsidR="00F66BDB" w:rsidRPr="00640E7F" w:rsidRDefault="00F66BDB" w:rsidP="00F66BDB">
    <w:pPr>
      <w:pStyle w:val="Header"/>
      <w:ind w:firstLine="720"/>
      <w:jc w:val="right"/>
      <w:rPr>
        <w:rFonts w:ascii="Hoefler Text" w:hAnsi="Hoefler Text"/>
        <w:color w:val="022664"/>
        <w:sz w:val="18"/>
        <w:szCs w:val="18"/>
      </w:rPr>
    </w:pPr>
    <w:r w:rsidRPr="00640E7F">
      <w:rPr>
        <w:rFonts w:ascii="Hoefler Text" w:hAnsi="Hoefler Text"/>
        <w:color w:val="022664"/>
        <w:sz w:val="18"/>
        <w:szCs w:val="18"/>
      </w:rPr>
      <w:t xml:space="preserve">Chief Accountability Officer </w:t>
    </w:r>
  </w:p>
  <w:p w14:paraId="2445D05A" w14:textId="77777777" w:rsidR="00F66BDB" w:rsidRPr="00640E7F" w:rsidRDefault="00F66BDB" w:rsidP="00F66BDB">
    <w:pPr>
      <w:pStyle w:val="Header"/>
      <w:ind w:firstLine="720"/>
      <w:jc w:val="right"/>
      <w:rPr>
        <w:rFonts w:ascii="Hoefler Text" w:hAnsi="Hoefler Text"/>
        <w:b/>
        <w:color w:val="C00000"/>
        <w:sz w:val="18"/>
        <w:szCs w:val="18"/>
      </w:rPr>
    </w:pPr>
    <w:r w:rsidRPr="00640E7F">
      <w:rPr>
        <w:rFonts w:ascii="Hoefler Text" w:hAnsi="Hoefler Text"/>
        <w:b/>
        <w:color w:val="C00000"/>
        <w:sz w:val="18"/>
        <w:szCs w:val="18"/>
      </w:rPr>
      <w:t>Office of Safe &amp; Orderly Schools</w:t>
    </w:r>
  </w:p>
  <w:p w14:paraId="2556CA83" w14:textId="77777777" w:rsidR="00F66BDB" w:rsidRPr="00640E7F" w:rsidRDefault="00F66BDB" w:rsidP="00F66BDB">
    <w:pPr>
      <w:pStyle w:val="Header"/>
      <w:ind w:firstLine="720"/>
      <w:jc w:val="right"/>
      <w:rPr>
        <w:rFonts w:ascii="Hoefler Text" w:hAnsi="Hoefler Text"/>
        <w:color w:val="022664"/>
        <w:sz w:val="18"/>
        <w:szCs w:val="18"/>
      </w:rPr>
    </w:pPr>
    <w:r w:rsidRPr="00640E7F">
      <w:rPr>
        <w:rFonts w:ascii="Hoefler Text" w:hAnsi="Hoefler Text"/>
        <w:color w:val="022664"/>
        <w:sz w:val="18"/>
        <w:szCs w:val="18"/>
      </w:rPr>
      <w:t xml:space="preserve">Jo Ann Malone, Ed.D., </w:t>
    </w:r>
  </w:p>
  <w:p w14:paraId="0DA3D7D0" w14:textId="77777777" w:rsidR="00F66BDB" w:rsidRPr="00640E7F" w:rsidRDefault="00F66BDB" w:rsidP="00F66BDB">
    <w:pPr>
      <w:pStyle w:val="Header"/>
      <w:ind w:firstLine="720"/>
      <w:jc w:val="right"/>
      <w:rPr>
        <w:rFonts w:ascii="Hoefler Text" w:hAnsi="Hoefler Text"/>
        <w:color w:val="022664"/>
        <w:sz w:val="18"/>
        <w:szCs w:val="18"/>
      </w:rPr>
    </w:pPr>
    <w:r w:rsidRPr="00640E7F">
      <w:rPr>
        <w:rFonts w:ascii="Hoefler Text" w:hAnsi="Hoefler Text"/>
        <w:color w:val="022664"/>
        <w:sz w:val="18"/>
        <w:szCs w:val="18"/>
      </w:rPr>
      <w:t>Interim Director</w:t>
    </w:r>
  </w:p>
  <w:p w14:paraId="7CC72B7D" w14:textId="77777777" w:rsidR="00F66BDB" w:rsidRDefault="00F66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27AB" w14:textId="77777777" w:rsidR="00C4515C" w:rsidRPr="00C4515C" w:rsidRDefault="00C4515C" w:rsidP="00C4515C">
    <w:pPr>
      <w:pStyle w:val="Header"/>
      <w:ind w:firstLine="720"/>
      <w:jc w:val="right"/>
      <w:rPr>
        <w:rFonts w:ascii="Hoefler Text" w:hAnsi="Hoefler Text"/>
        <w:noProof/>
        <w:color w:val="022664"/>
        <w:sz w:val="24"/>
        <w:szCs w:val="24"/>
      </w:rPr>
    </w:pPr>
    <w:r w:rsidRPr="00C4515C">
      <w:rPr>
        <w:rFonts w:ascii="Hoefler Text" w:hAnsi="Hoefler Text"/>
        <w:noProof/>
        <w:color w:val="022664"/>
        <w:sz w:val="26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B77722" wp14:editId="33623416">
              <wp:simplePos x="0" y="0"/>
              <wp:positionH relativeFrom="column">
                <wp:posOffset>3740150</wp:posOffset>
              </wp:positionH>
              <wp:positionV relativeFrom="paragraph">
                <wp:posOffset>6350</wp:posOffset>
              </wp:positionV>
              <wp:extent cx="0" cy="67945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79450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0A11C4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pt,.5pt" to="294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" strokecolor="#c43225"/>
          </w:pict>
        </mc:Fallback>
      </mc:AlternateContent>
    </w:r>
    <w:r w:rsidRPr="00C4515C">
      <w:rPr>
        <w:rFonts w:ascii="Hoefler Text" w:hAnsi="Hoefler Text"/>
        <w:noProof/>
        <w:color w:val="022664"/>
        <w:sz w:val="26"/>
        <w:szCs w:val="28"/>
      </w:rPr>
      <w:drawing>
        <wp:anchor distT="0" distB="0" distL="114300" distR="114300" simplePos="0" relativeHeight="251673600" behindDoc="1" locked="0" layoutInCell="1" allowOverlap="1" wp14:anchorId="5974F693" wp14:editId="77244349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15C">
      <w:rPr>
        <w:rFonts w:ascii="Hoefler Text" w:hAnsi="Hoefler Text"/>
        <w:noProof/>
        <w:color w:val="022664"/>
        <w:sz w:val="24"/>
        <w:szCs w:val="24"/>
      </w:rPr>
      <w:t>Brian McGairty, Director</w:t>
    </w:r>
  </w:p>
  <w:p w14:paraId="1A41C389" w14:textId="77777777" w:rsidR="00C4515C" w:rsidRPr="00C4515C" w:rsidRDefault="00C4515C" w:rsidP="00C4515C">
    <w:pPr>
      <w:pStyle w:val="Header"/>
      <w:ind w:firstLine="720"/>
      <w:jc w:val="right"/>
      <w:rPr>
        <w:rFonts w:ascii="Hoefler Text" w:hAnsi="Hoefler Text"/>
        <w:noProof/>
        <w:color w:val="022664"/>
        <w:sz w:val="24"/>
        <w:szCs w:val="24"/>
      </w:rPr>
    </w:pPr>
    <w:r w:rsidRPr="00C4515C">
      <w:rPr>
        <w:rFonts w:ascii="Hoefler Text" w:hAnsi="Hoefler Text"/>
        <w:noProof/>
        <w:color w:val="022664"/>
        <w:sz w:val="24"/>
        <w:szCs w:val="24"/>
      </w:rPr>
      <w:tab/>
    </w:r>
    <w:r w:rsidRPr="00C4515C">
      <w:rPr>
        <w:rFonts w:ascii="Hoefler Text" w:hAnsi="Hoefler Text"/>
        <w:noProof/>
        <w:color w:val="022664"/>
        <w:sz w:val="24"/>
        <w:szCs w:val="24"/>
      </w:rPr>
      <w:tab/>
      <w:t>Office of Safe and Orderly Schools</w:t>
    </w:r>
  </w:p>
  <w:p w14:paraId="67F70E46" w14:textId="77777777" w:rsidR="00C4515C" w:rsidRPr="00C4515C" w:rsidRDefault="00C4515C" w:rsidP="00C4515C">
    <w:pPr>
      <w:pStyle w:val="Header"/>
      <w:ind w:firstLine="720"/>
      <w:jc w:val="right"/>
      <w:rPr>
        <w:rFonts w:ascii="Hoefler Text" w:hAnsi="Hoefler Text"/>
        <w:noProof/>
        <w:color w:val="022664"/>
        <w:sz w:val="24"/>
        <w:szCs w:val="24"/>
      </w:rPr>
    </w:pPr>
    <w:r w:rsidRPr="00C4515C">
      <w:rPr>
        <w:rFonts w:ascii="Hoefler Text" w:hAnsi="Hoefler Text"/>
        <w:noProof/>
        <w:color w:val="022664"/>
        <w:sz w:val="24"/>
        <w:szCs w:val="24"/>
      </w:rPr>
      <w:t xml:space="preserve">                    </w:t>
    </w:r>
    <w:r w:rsidRPr="00C4515C">
      <w:rPr>
        <w:rFonts w:ascii="Hoefler Text" w:hAnsi="Hoefler Text"/>
        <w:noProof/>
        <w:color w:val="022664"/>
        <w:sz w:val="24"/>
        <w:szCs w:val="24"/>
      </w:rPr>
      <w:tab/>
      <w:t xml:space="preserve"> Division of Accountability</w:t>
    </w:r>
  </w:p>
  <w:p w14:paraId="0BEB736B" w14:textId="77777777" w:rsidR="00C4515C" w:rsidRPr="00C4515C" w:rsidRDefault="00C4515C" w:rsidP="00C4515C">
    <w:pPr>
      <w:pStyle w:val="Header"/>
      <w:ind w:firstLine="720"/>
      <w:rPr>
        <w:rFonts w:ascii="Hoefler Text" w:hAnsi="Hoefler Text"/>
        <w:color w:val="022664"/>
        <w:sz w:val="26"/>
        <w:szCs w:val="28"/>
      </w:rPr>
    </w:pPr>
  </w:p>
  <w:p w14:paraId="43E09963" w14:textId="77777777" w:rsidR="00676B89" w:rsidRPr="00AC5BFB" w:rsidRDefault="00676B89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1C35"/>
    <w:multiLevelType w:val="hybridMultilevel"/>
    <w:tmpl w:val="9E940CE8"/>
    <w:lvl w:ilvl="0" w:tplc="875A3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FC1"/>
    <w:multiLevelType w:val="hybridMultilevel"/>
    <w:tmpl w:val="E94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18EB"/>
    <w:multiLevelType w:val="hybridMultilevel"/>
    <w:tmpl w:val="5FDC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7C7D"/>
    <w:multiLevelType w:val="hybridMultilevel"/>
    <w:tmpl w:val="9B883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3E9A"/>
    <w:multiLevelType w:val="hybridMultilevel"/>
    <w:tmpl w:val="9A74D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731E"/>
    <w:multiLevelType w:val="hybridMultilevel"/>
    <w:tmpl w:val="106C6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467D1D"/>
    <w:multiLevelType w:val="hybridMultilevel"/>
    <w:tmpl w:val="38081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85E1F"/>
    <w:multiLevelType w:val="hybridMultilevel"/>
    <w:tmpl w:val="4BCE9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1AC1"/>
    <w:multiLevelType w:val="hybridMultilevel"/>
    <w:tmpl w:val="4AE6DE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hideSpellingErrors/>
  <w:hideGrammatical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jI0tTQ0NDE1NbdQ0lEKTi0uzszPAykwrQUAohHDGSwAAAA="/>
  </w:docVars>
  <w:rsids>
    <w:rsidRoot w:val="00BD6F9B"/>
    <w:rsid w:val="0000400E"/>
    <w:rsid w:val="000109A0"/>
    <w:rsid w:val="00020C6F"/>
    <w:rsid w:val="00045705"/>
    <w:rsid w:val="000517F3"/>
    <w:rsid w:val="00055FA9"/>
    <w:rsid w:val="000651F5"/>
    <w:rsid w:val="00065AD5"/>
    <w:rsid w:val="000664B4"/>
    <w:rsid w:val="00081887"/>
    <w:rsid w:val="00091ADD"/>
    <w:rsid w:val="000C1AB0"/>
    <w:rsid w:val="00136B4A"/>
    <w:rsid w:val="00141384"/>
    <w:rsid w:val="001A1BC6"/>
    <w:rsid w:val="001D0027"/>
    <w:rsid w:val="001F25D6"/>
    <w:rsid w:val="00257EAE"/>
    <w:rsid w:val="00281E16"/>
    <w:rsid w:val="0028328E"/>
    <w:rsid w:val="0029081E"/>
    <w:rsid w:val="002A46CF"/>
    <w:rsid w:val="002B2B57"/>
    <w:rsid w:val="002B4698"/>
    <w:rsid w:val="002D7B8A"/>
    <w:rsid w:val="002E1A70"/>
    <w:rsid w:val="003049F8"/>
    <w:rsid w:val="003122FC"/>
    <w:rsid w:val="00312495"/>
    <w:rsid w:val="003369DF"/>
    <w:rsid w:val="003609F7"/>
    <w:rsid w:val="0038246C"/>
    <w:rsid w:val="003A1D2C"/>
    <w:rsid w:val="003A34DB"/>
    <w:rsid w:val="003B4E14"/>
    <w:rsid w:val="003C3636"/>
    <w:rsid w:val="003C38E0"/>
    <w:rsid w:val="003C455B"/>
    <w:rsid w:val="003F22CD"/>
    <w:rsid w:val="00414940"/>
    <w:rsid w:val="00420B53"/>
    <w:rsid w:val="00422ABA"/>
    <w:rsid w:val="0044553D"/>
    <w:rsid w:val="00457C2F"/>
    <w:rsid w:val="004756FD"/>
    <w:rsid w:val="00475BA4"/>
    <w:rsid w:val="004C7528"/>
    <w:rsid w:val="004E2B76"/>
    <w:rsid w:val="00516DC6"/>
    <w:rsid w:val="005260DA"/>
    <w:rsid w:val="00592AE9"/>
    <w:rsid w:val="005B6EAA"/>
    <w:rsid w:val="005C06D9"/>
    <w:rsid w:val="00602C03"/>
    <w:rsid w:val="006042B1"/>
    <w:rsid w:val="006116FB"/>
    <w:rsid w:val="006130A4"/>
    <w:rsid w:val="006200BB"/>
    <w:rsid w:val="006254F4"/>
    <w:rsid w:val="006309E5"/>
    <w:rsid w:val="00640E7F"/>
    <w:rsid w:val="00653750"/>
    <w:rsid w:val="00672763"/>
    <w:rsid w:val="00676B89"/>
    <w:rsid w:val="006C0FE3"/>
    <w:rsid w:val="006C448B"/>
    <w:rsid w:val="006E6DDE"/>
    <w:rsid w:val="006F624B"/>
    <w:rsid w:val="00712C43"/>
    <w:rsid w:val="00727D79"/>
    <w:rsid w:val="007324C4"/>
    <w:rsid w:val="00743B96"/>
    <w:rsid w:val="007469D9"/>
    <w:rsid w:val="007700EF"/>
    <w:rsid w:val="0077341D"/>
    <w:rsid w:val="007A4295"/>
    <w:rsid w:val="007A7B34"/>
    <w:rsid w:val="007D781F"/>
    <w:rsid w:val="00823729"/>
    <w:rsid w:val="0084042A"/>
    <w:rsid w:val="008479AD"/>
    <w:rsid w:val="00854445"/>
    <w:rsid w:val="008753CA"/>
    <w:rsid w:val="008B35C4"/>
    <w:rsid w:val="008B52BC"/>
    <w:rsid w:val="008C4FE9"/>
    <w:rsid w:val="008E502E"/>
    <w:rsid w:val="008F2125"/>
    <w:rsid w:val="008F51EA"/>
    <w:rsid w:val="008F588F"/>
    <w:rsid w:val="00907575"/>
    <w:rsid w:val="00924B7C"/>
    <w:rsid w:val="00951835"/>
    <w:rsid w:val="00987DCB"/>
    <w:rsid w:val="009C107C"/>
    <w:rsid w:val="009C26F8"/>
    <w:rsid w:val="009C338E"/>
    <w:rsid w:val="009C67C6"/>
    <w:rsid w:val="009E50DF"/>
    <w:rsid w:val="009E68B3"/>
    <w:rsid w:val="00A54647"/>
    <w:rsid w:val="00A56D58"/>
    <w:rsid w:val="00A61733"/>
    <w:rsid w:val="00A75A08"/>
    <w:rsid w:val="00A8112B"/>
    <w:rsid w:val="00A85306"/>
    <w:rsid w:val="00AC5BFB"/>
    <w:rsid w:val="00AE63B0"/>
    <w:rsid w:val="00B3148F"/>
    <w:rsid w:val="00B64E08"/>
    <w:rsid w:val="00B66800"/>
    <w:rsid w:val="00B928BB"/>
    <w:rsid w:val="00B9418D"/>
    <w:rsid w:val="00BA48E1"/>
    <w:rsid w:val="00BB5894"/>
    <w:rsid w:val="00BB624C"/>
    <w:rsid w:val="00BB69F4"/>
    <w:rsid w:val="00BC1E47"/>
    <w:rsid w:val="00BC3D16"/>
    <w:rsid w:val="00BC443A"/>
    <w:rsid w:val="00BD5669"/>
    <w:rsid w:val="00BD6F9B"/>
    <w:rsid w:val="00BE03C6"/>
    <w:rsid w:val="00BE4537"/>
    <w:rsid w:val="00C352F5"/>
    <w:rsid w:val="00C4515C"/>
    <w:rsid w:val="00C45C16"/>
    <w:rsid w:val="00C638D6"/>
    <w:rsid w:val="00C733F5"/>
    <w:rsid w:val="00C76896"/>
    <w:rsid w:val="00D0794B"/>
    <w:rsid w:val="00D222EB"/>
    <w:rsid w:val="00D36EC4"/>
    <w:rsid w:val="00D43EC9"/>
    <w:rsid w:val="00D444BA"/>
    <w:rsid w:val="00D51553"/>
    <w:rsid w:val="00D57DB2"/>
    <w:rsid w:val="00D62CD1"/>
    <w:rsid w:val="00DA025D"/>
    <w:rsid w:val="00E05543"/>
    <w:rsid w:val="00E16E73"/>
    <w:rsid w:val="00E3448E"/>
    <w:rsid w:val="00E45872"/>
    <w:rsid w:val="00E525E4"/>
    <w:rsid w:val="00E67DE7"/>
    <w:rsid w:val="00E7243D"/>
    <w:rsid w:val="00E73C49"/>
    <w:rsid w:val="00E80A70"/>
    <w:rsid w:val="00EB4D86"/>
    <w:rsid w:val="00EE1EFF"/>
    <w:rsid w:val="00EE1FB2"/>
    <w:rsid w:val="00EE355D"/>
    <w:rsid w:val="00EF268A"/>
    <w:rsid w:val="00EF3C72"/>
    <w:rsid w:val="00F00142"/>
    <w:rsid w:val="00F10D4F"/>
    <w:rsid w:val="00F20E2D"/>
    <w:rsid w:val="00F63243"/>
    <w:rsid w:val="00F65E0E"/>
    <w:rsid w:val="00F66BDB"/>
    <w:rsid w:val="00F878C3"/>
    <w:rsid w:val="00F947D4"/>
    <w:rsid w:val="00FA1FDB"/>
    <w:rsid w:val="00FA6BA8"/>
    <w:rsid w:val="00FC4E83"/>
    <w:rsid w:val="00FE22F7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1654"/>
  <w15:docId w15:val="{FD6835A0-C955-4771-8BE1-4BBFE731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4537"/>
  </w:style>
  <w:style w:type="paragraph" w:styleId="Heading1">
    <w:name w:val="heading 1"/>
    <w:basedOn w:val="Normal"/>
    <w:next w:val="Normal"/>
    <w:link w:val="Heading1Char"/>
    <w:qFormat/>
    <w:rsid w:val="000664B4"/>
    <w:pPr>
      <w:keepNext/>
      <w:keepLines/>
      <w:widowControl w:val="0"/>
      <w:tabs>
        <w:tab w:val="left" w:pos="0"/>
      </w:tabs>
      <w:suppressAutoHyphens/>
      <w:spacing w:before="90" w:after="54" w:line="240" w:lineRule="auto"/>
      <w:outlineLvl w:val="0"/>
    </w:pPr>
    <w:rPr>
      <w:rFonts w:ascii="CG Times" w:eastAsia="Times New Roman" w:hAnsi="CG Times" w:cs="Times New Roman"/>
      <w:bCs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3C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664B4"/>
    <w:rPr>
      <w:rFonts w:ascii="CG Times" w:eastAsia="Times New Roman" w:hAnsi="CG Times" w:cs="Times New Roman"/>
      <w:bCs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0664B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64B4"/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A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51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6B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ng@mdek12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long@mdek12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7108-E76B-4442-819A-2C6441E4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H. Barham</dc:creator>
  <cp:lastModifiedBy>Jean Cook</cp:lastModifiedBy>
  <cp:revision>3</cp:revision>
  <cp:lastPrinted>2020-03-10T14:36:00Z</cp:lastPrinted>
  <dcterms:created xsi:type="dcterms:W3CDTF">2020-05-06T20:53:00Z</dcterms:created>
  <dcterms:modified xsi:type="dcterms:W3CDTF">2020-05-06T20:57:00Z</dcterms:modified>
</cp:coreProperties>
</file>